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D45D7" w14:textId="0AF014EE" w:rsidR="00C31664" w:rsidRDefault="008E7317" w:rsidP="003D582D">
      <w:pPr>
        <w:ind w:left="3555" w:right="29" w:hanging="2835"/>
        <w:jc w:val="center"/>
        <w:rPr>
          <w:rFonts w:ascii="Arial Narrow" w:hAnsi="Arial Narrow" w:cs="Arial Black"/>
          <w:sz w:val="56"/>
          <w:szCs w:val="56"/>
        </w:rPr>
      </w:pPr>
      <w:r w:rsidRPr="004161F7">
        <w:rPr>
          <w:rFonts w:ascii="Arial Narrow" w:hAnsi="Arial Narrow" w:cs="Arial Black"/>
          <w:sz w:val="56"/>
          <w:szCs w:val="56"/>
        </w:rPr>
        <w:t>West Huntspill</w:t>
      </w:r>
      <w:r w:rsidR="00C24618" w:rsidRPr="004161F7">
        <w:rPr>
          <w:rFonts w:ascii="Arial Narrow" w:hAnsi="Arial Narrow" w:cs="Arial Black"/>
          <w:sz w:val="56"/>
          <w:szCs w:val="56"/>
        </w:rPr>
        <w:t xml:space="preserve"> Parish Council</w:t>
      </w:r>
    </w:p>
    <w:p w14:paraId="5F901C8A" w14:textId="77777777" w:rsidR="00C24618" w:rsidRPr="004161F7" w:rsidRDefault="00C24618">
      <w:pPr>
        <w:rPr>
          <w:rFonts w:ascii="Arial Narrow" w:hAnsi="Arial Narrow"/>
        </w:rPr>
      </w:pPr>
    </w:p>
    <w:p w14:paraId="36A3B64C" w14:textId="46685BC1" w:rsidR="00C24618" w:rsidRPr="007051AA" w:rsidRDefault="00C24618" w:rsidP="0018077B">
      <w:pPr>
        <w:ind w:left="720"/>
        <w:jc w:val="center"/>
        <w:rPr>
          <w:b/>
          <w:bCs/>
        </w:rPr>
      </w:pPr>
      <w:r w:rsidRPr="007051AA">
        <w:rPr>
          <w:b/>
          <w:bCs/>
        </w:rPr>
        <w:t xml:space="preserve">Minutes of the </w:t>
      </w:r>
      <w:r w:rsidR="0095066D" w:rsidRPr="007051AA">
        <w:rPr>
          <w:b/>
          <w:bCs/>
        </w:rPr>
        <w:t>m</w:t>
      </w:r>
      <w:r w:rsidRPr="007051AA">
        <w:rPr>
          <w:b/>
          <w:bCs/>
        </w:rPr>
        <w:t>eeting</w:t>
      </w:r>
      <w:r w:rsidR="0095066D" w:rsidRPr="007051AA">
        <w:rPr>
          <w:b/>
          <w:bCs/>
        </w:rPr>
        <w:t xml:space="preserve"> of the Council</w:t>
      </w:r>
      <w:r w:rsidRPr="007051AA">
        <w:rPr>
          <w:b/>
          <w:bCs/>
        </w:rPr>
        <w:t xml:space="preserve"> he</w:t>
      </w:r>
      <w:r w:rsidR="0019402A" w:rsidRPr="007051AA">
        <w:rPr>
          <w:b/>
          <w:bCs/>
        </w:rPr>
        <w:t>l</w:t>
      </w:r>
      <w:r w:rsidRPr="007051AA">
        <w:rPr>
          <w:b/>
          <w:bCs/>
        </w:rPr>
        <w:t xml:space="preserve">d at </w:t>
      </w:r>
      <w:r w:rsidR="008E7317" w:rsidRPr="007051AA">
        <w:rPr>
          <w:b/>
          <w:bCs/>
        </w:rPr>
        <w:t>7</w:t>
      </w:r>
      <w:r w:rsidR="0096643B" w:rsidRPr="007051AA">
        <w:rPr>
          <w:b/>
          <w:bCs/>
        </w:rPr>
        <w:t>:</w:t>
      </w:r>
      <w:r w:rsidR="00965EEE" w:rsidRPr="007051AA">
        <w:rPr>
          <w:b/>
          <w:bCs/>
        </w:rPr>
        <w:t>0</w:t>
      </w:r>
      <w:r w:rsidR="002458CF" w:rsidRPr="007051AA">
        <w:rPr>
          <w:b/>
          <w:bCs/>
        </w:rPr>
        <w:t>0</w:t>
      </w:r>
      <w:r w:rsidR="00DB5041" w:rsidRPr="007051AA">
        <w:rPr>
          <w:b/>
          <w:bCs/>
        </w:rPr>
        <w:t xml:space="preserve"> pm on</w:t>
      </w:r>
      <w:r w:rsidR="0019402A" w:rsidRPr="007051AA">
        <w:rPr>
          <w:b/>
          <w:bCs/>
        </w:rPr>
        <w:t xml:space="preserve"> </w:t>
      </w:r>
      <w:r w:rsidR="00BF5ED8" w:rsidRPr="007051AA">
        <w:rPr>
          <w:b/>
          <w:bCs/>
        </w:rPr>
        <w:t>1</w:t>
      </w:r>
      <w:r w:rsidR="00EC5DB1" w:rsidRPr="007051AA">
        <w:rPr>
          <w:b/>
          <w:bCs/>
        </w:rPr>
        <w:t>1</w:t>
      </w:r>
      <w:r w:rsidR="0019778A" w:rsidRPr="007051AA">
        <w:rPr>
          <w:b/>
          <w:bCs/>
          <w:vertAlign w:val="superscript"/>
        </w:rPr>
        <w:t>th</w:t>
      </w:r>
      <w:r w:rsidR="0019778A" w:rsidRPr="007051AA">
        <w:rPr>
          <w:b/>
          <w:bCs/>
        </w:rPr>
        <w:t xml:space="preserve"> </w:t>
      </w:r>
      <w:r w:rsidR="00EC5DB1" w:rsidRPr="007051AA">
        <w:rPr>
          <w:b/>
          <w:bCs/>
        </w:rPr>
        <w:t xml:space="preserve">December </w:t>
      </w:r>
      <w:r w:rsidR="00A5628C" w:rsidRPr="007051AA">
        <w:rPr>
          <w:b/>
          <w:bCs/>
        </w:rPr>
        <w:t>202</w:t>
      </w:r>
      <w:r w:rsidR="00BF7FD7" w:rsidRPr="007051AA">
        <w:rPr>
          <w:b/>
          <w:bCs/>
        </w:rPr>
        <w:t>3</w:t>
      </w:r>
      <w:r w:rsidR="001F6812" w:rsidRPr="007051AA">
        <w:rPr>
          <w:b/>
          <w:bCs/>
        </w:rPr>
        <w:t xml:space="preserve"> </w:t>
      </w:r>
      <w:r w:rsidR="00F14A8A" w:rsidRPr="007051AA">
        <w:rPr>
          <w:b/>
          <w:bCs/>
        </w:rPr>
        <w:t xml:space="preserve">at </w:t>
      </w:r>
      <w:r w:rsidR="001F6812" w:rsidRPr="007051AA">
        <w:rPr>
          <w:b/>
          <w:bCs/>
        </w:rPr>
        <w:t>The Balliol Hall, Church Road</w:t>
      </w:r>
      <w:r w:rsidR="0018077B" w:rsidRPr="007051AA">
        <w:rPr>
          <w:b/>
          <w:bCs/>
        </w:rPr>
        <w:t>, West Huntspill.</w:t>
      </w:r>
    </w:p>
    <w:p w14:paraId="5A578627" w14:textId="77777777" w:rsidR="00FD12DF" w:rsidRPr="007051AA" w:rsidRDefault="00FD12DF" w:rsidP="007D7277">
      <w:pPr>
        <w:ind w:left="720"/>
        <w:rPr>
          <w:b/>
          <w:bCs/>
        </w:rPr>
      </w:pPr>
    </w:p>
    <w:p w14:paraId="4195451F" w14:textId="77777777" w:rsidR="00C24618" w:rsidRPr="007051AA" w:rsidRDefault="00C24618">
      <w:pPr>
        <w:rPr>
          <w:b/>
          <w:bCs/>
        </w:rPr>
      </w:pPr>
    </w:p>
    <w:tbl>
      <w:tblPr>
        <w:tblW w:w="10009"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15" w:type="dxa"/>
          <w:left w:w="115" w:type="dxa"/>
          <w:bottom w:w="29" w:type="dxa"/>
          <w:right w:w="115" w:type="dxa"/>
        </w:tblCellMar>
        <w:tblLook w:val="0000" w:firstRow="0" w:lastRow="0" w:firstColumn="0" w:lastColumn="0" w:noHBand="0" w:noVBand="0"/>
      </w:tblPr>
      <w:tblGrid>
        <w:gridCol w:w="563"/>
        <w:gridCol w:w="8366"/>
        <w:gridCol w:w="1080"/>
      </w:tblGrid>
      <w:tr w:rsidR="00C24618" w:rsidRPr="007051AA" w14:paraId="7BB4889F" w14:textId="77777777" w:rsidTr="00526D16">
        <w:trPr>
          <w:trHeight w:val="443"/>
        </w:trPr>
        <w:tc>
          <w:tcPr>
            <w:tcW w:w="563" w:type="dxa"/>
            <w:shd w:val="clear" w:color="auto" w:fill="auto"/>
          </w:tcPr>
          <w:p w14:paraId="168982FE" w14:textId="77777777" w:rsidR="00C24618" w:rsidRPr="007051AA" w:rsidRDefault="00C24618">
            <w:r w:rsidRPr="007051AA">
              <w:rPr>
                <w:b/>
                <w:bCs/>
              </w:rPr>
              <w:t>i)</w:t>
            </w:r>
          </w:p>
        </w:tc>
        <w:tc>
          <w:tcPr>
            <w:tcW w:w="8366" w:type="dxa"/>
            <w:shd w:val="clear" w:color="auto" w:fill="auto"/>
          </w:tcPr>
          <w:p w14:paraId="120578EE" w14:textId="3C199E2A" w:rsidR="00C24618" w:rsidRPr="007051AA" w:rsidRDefault="00C24618" w:rsidP="00F11CF3">
            <w:pPr>
              <w:rPr>
                <w:bCs/>
              </w:rPr>
            </w:pPr>
            <w:r w:rsidRPr="007051AA">
              <w:rPr>
                <w:b/>
                <w:u w:val="single"/>
              </w:rPr>
              <w:t xml:space="preserve">Members </w:t>
            </w:r>
            <w:r w:rsidR="00476642" w:rsidRPr="007051AA">
              <w:rPr>
                <w:b/>
                <w:u w:val="single"/>
              </w:rPr>
              <w:t>present</w:t>
            </w:r>
            <w:r w:rsidR="007C2DBA" w:rsidRPr="007051AA">
              <w:rPr>
                <w:b/>
                <w:u w:val="single"/>
              </w:rPr>
              <w:t>:</w:t>
            </w:r>
            <w:r w:rsidR="007C2DBA" w:rsidRPr="007051AA">
              <w:rPr>
                <w:b/>
              </w:rPr>
              <w:t xml:space="preserve"> </w:t>
            </w:r>
            <w:r w:rsidR="00EC5DB1" w:rsidRPr="007051AA">
              <w:rPr>
                <w:b/>
              </w:rPr>
              <w:t xml:space="preserve"> </w:t>
            </w:r>
            <w:r w:rsidR="00EC5DB1" w:rsidRPr="007051AA">
              <w:rPr>
                <w:bCs/>
              </w:rPr>
              <w:t>Cllr J Wakefield</w:t>
            </w:r>
            <w:r w:rsidR="00EC5DB1" w:rsidRPr="007051AA">
              <w:rPr>
                <w:b/>
              </w:rPr>
              <w:t xml:space="preserve">, </w:t>
            </w:r>
            <w:r w:rsidR="007C2DBA" w:rsidRPr="007051AA">
              <w:rPr>
                <w:bCs/>
              </w:rPr>
              <w:t>Cllr M Saunders</w:t>
            </w:r>
            <w:r w:rsidR="002B7204" w:rsidRPr="007051AA">
              <w:rPr>
                <w:bCs/>
              </w:rPr>
              <w:t xml:space="preserve">, </w:t>
            </w:r>
            <w:r w:rsidR="00965EEE" w:rsidRPr="007051AA">
              <w:rPr>
                <w:bCs/>
              </w:rPr>
              <w:t xml:space="preserve">Cllr A Clapp, </w:t>
            </w:r>
            <w:r w:rsidR="0019778A" w:rsidRPr="007051AA">
              <w:rPr>
                <w:bCs/>
              </w:rPr>
              <w:t>Cllr R Keen</w:t>
            </w:r>
            <w:r w:rsidR="00965EEE" w:rsidRPr="007051AA">
              <w:rPr>
                <w:bCs/>
              </w:rPr>
              <w:t xml:space="preserve">, </w:t>
            </w:r>
            <w:r w:rsidR="00EC5DB1" w:rsidRPr="007051AA">
              <w:rPr>
                <w:bCs/>
              </w:rPr>
              <w:t xml:space="preserve">Cllr A Higgs </w:t>
            </w:r>
            <w:r w:rsidR="008355E3" w:rsidRPr="007051AA">
              <w:rPr>
                <w:bCs/>
              </w:rPr>
              <w:t>&amp; Cllr J Wilks</w:t>
            </w:r>
          </w:p>
          <w:p w14:paraId="3472FDC0" w14:textId="0CD002CB" w:rsidR="007C2DBA" w:rsidRPr="007051AA" w:rsidRDefault="007C2DBA" w:rsidP="00F11CF3">
            <w:r w:rsidRPr="007051AA">
              <w:rPr>
                <w:bCs/>
              </w:rPr>
              <w:t>The Clerk – Mrs Alex Harris</w:t>
            </w:r>
          </w:p>
        </w:tc>
        <w:tc>
          <w:tcPr>
            <w:tcW w:w="1080" w:type="dxa"/>
            <w:shd w:val="clear" w:color="auto" w:fill="auto"/>
          </w:tcPr>
          <w:p w14:paraId="3A7D806C" w14:textId="77777777" w:rsidR="00C24618" w:rsidRPr="007051AA" w:rsidRDefault="00C24618">
            <w:pPr>
              <w:rPr>
                <w:b/>
                <w:bCs/>
              </w:rPr>
            </w:pPr>
            <w:r w:rsidRPr="007051AA">
              <w:rPr>
                <w:b/>
              </w:rPr>
              <w:t>Action</w:t>
            </w:r>
          </w:p>
        </w:tc>
      </w:tr>
      <w:tr w:rsidR="0096643B" w:rsidRPr="007051AA" w14:paraId="1D0B86C2" w14:textId="77777777" w:rsidTr="00526D16">
        <w:trPr>
          <w:trHeight w:val="199"/>
        </w:trPr>
        <w:tc>
          <w:tcPr>
            <w:tcW w:w="563" w:type="dxa"/>
            <w:shd w:val="clear" w:color="auto" w:fill="auto"/>
          </w:tcPr>
          <w:p w14:paraId="08CEDC64" w14:textId="04014DD0" w:rsidR="0096643B" w:rsidRPr="007051AA" w:rsidRDefault="00543CD9">
            <w:pPr>
              <w:rPr>
                <w:b/>
                <w:bCs/>
              </w:rPr>
            </w:pPr>
            <w:r w:rsidRPr="007051AA">
              <w:rPr>
                <w:b/>
                <w:bCs/>
              </w:rPr>
              <w:t>ii)</w:t>
            </w:r>
          </w:p>
        </w:tc>
        <w:tc>
          <w:tcPr>
            <w:tcW w:w="8366" w:type="dxa"/>
            <w:shd w:val="clear" w:color="auto" w:fill="auto"/>
          </w:tcPr>
          <w:p w14:paraId="70160EAA" w14:textId="6AA4C912" w:rsidR="00526D16" w:rsidRPr="007051AA" w:rsidRDefault="006F3BE7" w:rsidP="00526D16">
            <w:pPr>
              <w:rPr>
                <w:bCs/>
              </w:rPr>
            </w:pPr>
            <w:r w:rsidRPr="007051AA">
              <w:rPr>
                <w:b/>
                <w:u w:val="single"/>
              </w:rPr>
              <w:t>Members of</w:t>
            </w:r>
            <w:r w:rsidR="007C2DBA" w:rsidRPr="007051AA">
              <w:rPr>
                <w:b/>
                <w:u w:val="single"/>
              </w:rPr>
              <w:t xml:space="preserve"> public present</w:t>
            </w:r>
            <w:r w:rsidR="009269B7" w:rsidRPr="007051AA">
              <w:rPr>
                <w:b/>
                <w:u w:val="single"/>
              </w:rPr>
              <w:t>:</w:t>
            </w:r>
            <w:r w:rsidR="008355E3" w:rsidRPr="007051AA">
              <w:rPr>
                <w:b/>
              </w:rPr>
              <w:t xml:space="preserve"> </w:t>
            </w:r>
            <w:r w:rsidR="00EC5DB1" w:rsidRPr="007051AA">
              <w:rPr>
                <w:bCs/>
              </w:rPr>
              <w:t xml:space="preserve">2 members </w:t>
            </w:r>
            <w:r w:rsidR="007051AA" w:rsidRPr="007051AA">
              <w:rPr>
                <w:bCs/>
              </w:rPr>
              <w:t>present.</w:t>
            </w:r>
          </w:p>
          <w:p w14:paraId="02E99849" w14:textId="1C9E6AF5" w:rsidR="00965EEE" w:rsidRPr="007051AA" w:rsidRDefault="00965EEE" w:rsidP="00B42135">
            <w:pPr>
              <w:rPr>
                <w:bCs/>
              </w:rPr>
            </w:pPr>
          </w:p>
        </w:tc>
        <w:tc>
          <w:tcPr>
            <w:tcW w:w="1080" w:type="dxa"/>
            <w:shd w:val="clear" w:color="auto" w:fill="auto"/>
          </w:tcPr>
          <w:p w14:paraId="5683E596" w14:textId="77777777" w:rsidR="0096643B" w:rsidRPr="007051AA" w:rsidRDefault="0096643B">
            <w:pPr>
              <w:snapToGrid w:val="0"/>
            </w:pPr>
          </w:p>
        </w:tc>
      </w:tr>
      <w:tr w:rsidR="00C24618" w:rsidRPr="007051AA" w14:paraId="43AD3E28" w14:textId="77777777" w:rsidTr="00526D16">
        <w:trPr>
          <w:trHeight w:val="199"/>
        </w:trPr>
        <w:tc>
          <w:tcPr>
            <w:tcW w:w="563" w:type="dxa"/>
            <w:shd w:val="clear" w:color="auto" w:fill="auto"/>
          </w:tcPr>
          <w:p w14:paraId="57EA3059" w14:textId="2F9A31F0" w:rsidR="00C24618" w:rsidRPr="007051AA" w:rsidRDefault="00C24618">
            <w:r w:rsidRPr="007051AA">
              <w:rPr>
                <w:b/>
                <w:bCs/>
              </w:rPr>
              <w:t>i</w:t>
            </w:r>
            <w:r w:rsidR="0096643B" w:rsidRPr="007051AA">
              <w:rPr>
                <w:b/>
                <w:bCs/>
              </w:rPr>
              <w:t>i</w:t>
            </w:r>
            <w:r w:rsidRPr="007051AA">
              <w:rPr>
                <w:b/>
                <w:bCs/>
              </w:rPr>
              <w:t>i)</w:t>
            </w:r>
          </w:p>
        </w:tc>
        <w:tc>
          <w:tcPr>
            <w:tcW w:w="8366" w:type="dxa"/>
            <w:shd w:val="clear" w:color="auto" w:fill="auto"/>
          </w:tcPr>
          <w:p w14:paraId="16A9DFC2" w14:textId="08EB539E" w:rsidR="007E6A49" w:rsidRPr="007051AA" w:rsidRDefault="004B574E" w:rsidP="00522B8E">
            <w:r w:rsidRPr="007051AA">
              <w:rPr>
                <w:b/>
                <w:u w:val="single"/>
              </w:rPr>
              <w:t xml:space="preserve">Somerset Councillors </w:t>
            </w:r>
            <w:r w:rsidR="008E7317" w:rsidRPr="007051AA">
              <w:rPr>
                <w:b/>
                <w:u w:val="single"/>
              </w:rPr>
              <w:t>present</w:t>
            </w:r>
            <w:r w:rsidR="008E7317" w:rsidRPr="007051AA">
              <w:rPr>
                <w:u w:val="single"/>
              </w:rPr>
              <w:t>:</w:t>
            </w:r>
            <w:r w:rsidR="00FA2B76" w:rsidRPr="007051AA">
              <w:t xml:space="preserve"> </w:t>
            </w:r>
            <w:r w:rsidR="0019778A" w:rsidRPr="007051AA">
              <w:t>None</w:t>
            </w:r>
          </w:p>
        </w:tc>
        <w:tc>
          <w:tcPr>
            <w:tcW w:w="1080" w:type="dxa"/>
            <w:shd w:val="clear" w:color="auto" w:fill="auto"/>
          </w:tcPr>
          <w:p w14:paraId="0DF9D000" w14:textId="77777777" w:rsidR="00C24618" w:rsidRPr="007051AA" w:rsidRDefault="00C24618">
            <w:pPr>
              <w:snapToGrid w:val="0"/>
            </w:pPr>
          </w:p>
        </w:tc>
      </w:tr>
      <w:tr w:rsidR="00C24618" w:rsidRPr="007051AA" w14:paraId="5391017E" w14:textId="77777777" w:rsidTr="00526D16">
        <w:trPr>
          <w:trHeight w:val="447"/>
        </w:trPr>
        <w:tc>
          <w:tcPr>
            <w:tcW w:w="563" w:type="dxa"/>
            <w:shd w:val="clear" w:color="auto" w:fill="auto"/>
          </w:tcPr>
          <w:p w14:paraId="32327432" w14:textId="4B38BFD6" w:rsidR="00C24618" w:rsidRPr="007051AA" w:rsidRDefault="00C24618">
            <w:r w:rsidRPr="007051AA">
              <w:rPr>
                <w:b/>
                <w:bCs/>
              </w:rPr>
              <w:t>1.</w:t>
            </w:r>
          </w:p>
        </w:tc>
        <w:tc>
          <w:tcPr>
            <w:tcW w:w="8366" w:type="dxa"/>
            <w:shd w:val="clear" w:color="auto" w:fill="auto"/>
          </w:tcPr>
          <w:p w14:paraId="54A066DF" w14:textId="65550DAD" w:rsidR="00054CA5" w:rsidRPr="007051AA" w:rsidRDefault="00C24618" w:rsidP="007410D4">
            <w:r w:rsidRPr="007051AA">
              <w:rPr>
                <w:b/>
                <w:u w:val="single"/>
              </w:rPr>
              <w:t>Apologies for absence</w:t>
            </w:r>
            <w:r w:rsidR="00E32632" w:rsidRPr="007051AA">
              <w:t>:</w:t>
            </w:r>
            <w:r w:rsidR="00FA2B76" w:rsidRPr="007051AA">
              <w:t xml:space="preserve"> </w:t>
            </w:r>
            <w:r w:rsidR="00EC5DB1" w:rsidRPr="007051AA">
              <w:t>Cllr R Shaw- Holiday</w:t>
            </w:r>
          </w:p>
        </w:tc>
        <w:tc>
          <w:tcPr>
            <w:tcW w:w="1080" w:type="dxa"/>
            <w:shd w:val="clear" w:color="auto" w:fill="auto"/>
          </w:tcPr>
          <w:p w14:paraId="28976882" w14:textId="77777777" w:rsidR="00C24618" w:rsidRPr="007051AA" w:rsidRDefault="00C24618">
            <w:pPr>
              <w:snapToGrid w:val="0"/>
            </w:pPr>
          </w:p>
        </w:tc>
      </w:tr>
      <w:tr w:rsidR="00C24618" w:rsidRPr="007051AA" w14:paraId="39E09610" w14:textId="77777777" w:rsidTr="00526D16">
        <w:trPr>
          <w:trHeight w:val="352"/>
        </w:trPr>
        <w:tc>
          <w:tcPr>
            <w:tcW w:w="563" w:type="dxa"/>
            <w:shd w:val="clear" w:color="auto" w:fill="auto"/>
          </w:tcPr>
          <w:p w14:paraId="7CF31670" w14:textId="229D8F57" w:rsidR="00893183" w:rsidRPr="007051AA" w:rsidRDefault="00C24618">
            <w:pPr>
              <w:rPr>
                <w:b/>
                <w:bCs/>
              </w:rPr>
            </w:pPr>
            <w:r w:rsidRPr="007051AA">
              <w:rPr>
                <w:b/>
                <w:bCs/>
              </w:rPr>
              <w:t>2</w:t>
            </w:r>
          </w:p>
        </w:tc>
        <w:tc>
          <w:tcPr>
            <w:tcW w:w="8366" w:type="dxa"/>
            <w:shd w:val="clear" w:color="auto" w:fill="auto"/>
          </w:tcPr>
          <w:p w14:paraId="5A07CA63" w14:textId="5D97473A" w:rsidR="0057749F" w:rsidRPr="007051AA" w:rsidRDefault="00C24618" w:rsidP="003E52F7">
            <w:pPr>
              <w:rPr>
                <w:bCs/>
              </w:rPr>
            </w:pPr>
            <w:r w:rsidRPr="007051AA">
              <w:rPr>
                <w:b/>
                <w:bCs/>
                <w:u w:val="single"/>
              </w:rPr>
              <w:t xml:space="preserve">Dispensation </w:t>
            </w:r>
            <w:r w:rsidR="004C5DBC" w:rsidRPr="007051AA">
              <w:rPr>
                <w:b/>
                <w:bCs/>
                <w:u w:val="single"/>
              </w:rPr>
              <w:t>requests</w:t>
            </w:r>
            <w:r w:rsidR="00D710A1" w:rsidRPr="007051AA">
              <w:rPr>
                <w:bCs/>
              </w:rPr>
              <w:t>:</w:t>
            </w:r>
            <w:r w:rsidR="002B7204" w:rsidRPr="007051AA">
              <w:rPr>
                <w:bCs/>
              </w:rPr>
              <w:t xml:space="preserve"> </w:t>
            </w:r>
            <w:r w:rsidR="00B17360" w:rsidRPr="007051AA">
              <w:rPr>
                <w:bCs/>
              </w:rPr>
              <w:t>None</w:t>
            </w:r>
          </w:p>
        </w:tc>
        <w:tc>
          <w:tcPr>
            <w:tcW w:w="1080" w:type="dxa"/>
            <w:shd w:val="clear" w:color="auto" w:fill="auto"/>
          </w:tcPr>
          <w:p w14:paraId="2CE9A01E" w14:textId="77777777" w:rsidR="00C24618" w:rsidRPr="007051AA" w:rsidRDefault="00C24618">
            <w:pPr>
              <w:snapToGrid w:val="0"/>
              <w:rPr>
                <w:bCs/>
              </w:rPr>
            </w:pPr>
          </w:p>
          <w:p w14:paraId="77EC28A7" w14:textId="77777777" w:rsidR="00C82AA6" w:rsidRPr="007051AA" w:rsidRDefault="00C82AA6">
            <w:pPr>
              <w:snapToGrid w:val="0"/>
              <w:rPr>
                <w:bCs/>
              </w:rPr>
            </w:pPr>
          </w:p>
        </w:tc>
      </w:tr>
      <w:tr w:rsidR="00347AB3" w:rsidRPr="007051AA" w14:paraId="6320AB24" w14:textId="77777777" w:rsidTr="00526D16">
        <w:trPr>
          <w:trHeight w:val="643"/>
        </w:trPr>
        <w:tc>
          <w:tcPr>
            <w:tcW w:w="563" w:type="dxa"/>
            <w:shd w:val="clear" w:color="auto" w:fill="auto"/>
          </w:tcPr>
          <w:p w14:paraId="500F5ADC" w14:textId="3A90457A" w:rsidR="00347AB3" w:rsidRPr="007051AA" w:rsidRDefault="00B700C5">
            <w:pPr>
              <w:rPr>
                <w:b/>
                <w:bCs/>
              </w:rPr>
            </w:pPr>
            <w:r w:rsidRPr="007051AA">
              <w:rPr>
                <w:b/>
                <w:bCs/>
              </w:rPr>
              <w:t>3</w:t>
            </w:r>
            <w:r w:rsidR="00347AB3" w:rsidRPr="007051AA">
              <w:rPr>
                <w:b/>
                <w:bCs/>
              </w:rPr>
              <w:t>.</w:t>
            </w:r>
          </w:p>
        </w:tc>
        <w:tc>
          <w:tcPr>
            <w:tcW w:w="8366" w:type="dxa"/>
            <w:shd w:val="clear" w:color="auto" w:fill="auto"/>
          </w:tcPr>
          <w:p w14:paraId="68F6FAC7" w14:textId="4351C664" w:rsidR="00347AB3" w:rsidRPr="007051AA" w:rsidRDefault="00347AB3" w:rsidP="003E52F7">
            <w:pPr>
              <w:rPr>
                <w:b/>
                <w:bCs/>
                <w:u w:val="single"/>
              </w:rPr>
            </w:pPr>
            <w:r w:rsidRPr="007051AA">
              <w:rPr>
                <w:b/>
                <w:bCs/>
                <w:u w:val="single"/>
              </w:rPr>
              <w:t>Minutes and Clerks Report</w:t>
            </w:r>
          </w:p>
          <w:p w14:paraId="781D8F4C" w14:textId="2173967C" w:rsidR="00347AB3" w:rsidRPr="007051AA" w:rsidRDefault="00E47D9D" w:rsidP="002D6C48">
            <w:pPr>
              <w:rPr>
                <w:b/>
                <w:bCs/>
                <w:u w:val="single"/>
              </w:rPr>
            </w:pPr>
            <w:r w:rsidRPr="007051AA">
              <w:t xml:space="preserve">Cllr </w:t>
            </w:r>
            <w:r w:rsidR="00EC5DB1" w:rsidRPr="007051AA">
              <w:t>M</w:t>
            </w:r>
            <w:r w:rsidR="00526D16" w:rsidRPr="007051AA">
              <w:t xml:space="preserve"> </w:t>
            </w:r>
            <w:r w:rsidR="00EC5DB1" w:rsidRPr="007051AA">
              <w:t>Saunders</w:t>
            </w:r>
            <w:r w:rsidR="00526D16" w:rsidRPr="007051AA">
              <w:t xml:space="preserve"> </w:t>
            </w:r>
            <w:r w:rsidR="006F3BE7" w:rsidRPr="007051AA">
              <w:t>proposed</w:t>
            </w:r>
            <w:r w:rsidRPr="007051AA">
              <w:t xml:space="preserve"> the</w:t>
            </w:r>
            <w:r w:rsidR="008355E3" w:rsidRPr="007051AA">
              <w:t xml:space="preserve"> M</w:t>
            </w:r>
            <w:r w:rsidRPr="007051AA">
              <w:t xml:space="preserve">inutes </w:t>
            </w:r>
            <w:r w:rsidR="00B77FBF" w:rsidRPr="007051AA">
              <w:t>were a</w:t>
            </w:r>
            <w:r w:rsidRPr="007051AA">
              <w:t xml:space="preserve"> true record of the meeting </w:t>
            </w:r>
            <w:r w:rsidR="008D31A4" w:rsidRPr="007051AA">
              <w:t xml:space="preserve">on the </w:t>
            </w:r>
            <w:r w:rsidR="00EC5DB1" w:rsidRPr="007051AA">
              <w:t>13</w:t>
            </w:r>
            <w:r w:rsidR="006F4B1E" w:rsidRPr="007051AA">
              <w:t>/</w:t>
            </w:r>
            <w:r w:rsidR="00BF5ED8" w:rsidRPr="007051AA">
              <w:t>1</w:t>
            </w:r>
            <w:r w:rsidR="00EC5DB1" w:rsidRPr="007051AA">
              <w:t>1</w:t>
            </w:r>
            <w:r w:rsidR="002B7204" w:rsidRPr="007051AA">
              <w:t>/2</w:t>
            </w:r>
            <w:r w:rsidR="002D6C48" w:rsidRPr="007051AA">
              <w:t>3</w:t>
            </w:r>
            <w:r w:rsidR="008D31A4" w:rsidRPr="007051AA">
              <w:t>. Cllr</w:t>
            </w:r>
            <w:r w:rsidR="00965EEE" w:rsidRPr="007051AA">
              <w:t xml:space="preserve"> </w:t>
            </w:r>
            <w:r w:rsidR="00EC5DB1" w:rsidRPr="007051AA">
              <w:t>J</w:t>
            </w:r>
            <w:r w:rsidR="00526D16" w:rsidRPr="007051AA">
              <w:t xml:space="preserve"> </w:t>
            </w:r>
            <w:r w:rsidR="00EC5DB1" w:rsidRPr="007051AA">
              <w:t>Wilks</w:t>
            </w:r>
            <w:r w:rsidR="00526D16" w:rsidRPr="007051AA">
              <w:t xml:space="preserve"> </w:t>
            </w:r>
            <w:r w:rsidR="008D31A4" w:rsidRPr="007051AA">
              <w:t xml:space="preserve">seconded </w:t>
            </w:r>
            <w:r w:rsidR="006F3BE7" w:rsidRPr="007051AA">
              <w:t>this,</w:t>
            </w:r>
            <w:r w:rsidR="008D31A4" w:rsidRPr="007051AA">
              <w:t xml:space="preserve"> and the Council </w:t>
            </w:r>
            <w:r w:rsidR="00BF7FD7" w:rsidRPr="007051AA">
              <w:rPr>
                <w:b/>
                <w:bCs/>
                <w:u w:val="single"/>
              </w:rPr>
              <w:t>resolved</w:t>
            </w:r>
            <w:r w:rsidR="00BF7FD7" w:rsidRPr="007051AA">
              <w:t xml:space="preserve"> this was a true record.</w:t>
            </w:r>
            <w:r w:rsidR="008355E3" w:rsidRPr="007051AA">
              <w:t xml:space="preserve"> </w:t>
            </w:r>
            <w:r w:rsidR="00307AD2" w:rsidRPr="007051AA">
              <w:t>Cllr</w:t>
            </w:r>
            <w:r w:rsidR="009269B7" w:rsidRPr="007051AA">
              <w:t xml:space="preserve"> </w:t>
            </w:r>
            <w:r w:rsidR="00EC5DB1" w:rsidRPr="007051AA">
              <w:t>Clapp</w:t>
            </w:r>
            <w:r w:rsidR="00526D16" w:rsidRPr="007051AA">
              <w:t xml:space="preserve"> </w:t>
            </w:r>
            <w:r w:rsidR="00307AD2" w:rsidRPr="007051AA">
              <w:t xml:space="preserve">and Cllr </w:t>
            </w:r>
            <w:r w:rsidR="00EC5DB1" w:rsidRPr="007051AA">
              <w:t>Saunders</w:t>
            </w:r>
            <w:r w:rsidR="004B574E" w:rsidRPr="007051AA">
              <w:t xml:space="preserve"> </w:t>
            </w:r>
            <w:r w:rsidR="00B77FBF" w:rsidRPr="007051AA">
              <w:t>approved</w:t>
            </w:r>
            <w:r w:rsidR="00307AD2" w:rsidRPr="007051AA">
              <w:t xml:space="preserve"> the Clerks </w:t>
            </w:r>
            <w:r w:rsidR="00282047" w:rsidRPr="007051AA">
              <w:t>report,</w:t>
            </w:r>
            <w:r w:rsidR="00307AD2" w:rsidRPr="007051AA">
              <w:t xml:space="preserve"> and the Council </w:t>
            </w:r>
            <w:r w:rsidR="00BF7FD7" w:rsidRPr="007051AA">
              <w:rPr>
                <w:b/>
                <w:bCs/>
                <w:u w:val="single"/>
              </w:rPr>
              <w:t>resolved</w:t>
            </w:r>
            <w:r w:rsidR="00BF7FD7" w:rsidRPr="007051AA">
              <w:rPr>
                <w:b/>
                <w:bCs/>
              </w:rPr>
              <w:t xml:space="preserve"> </w:t>
            </w:r>
            <w:r w:rsidR="00BF7FD7" w:rsidRPr="007051AA">
              <w:t>this was accepted.</w:t>
            </w:r>
          </w:p>
        </w:tc>
        <w:tc>
          <w:tcPr>
            <w:tcW w:w="1080" w:type="dxa"/>
            <w:shd w:val="clear" w:color="auto" w:fill="auto"/>
          </w:tcPr>
          <w:p w14:paraId="210F4D99" w14:textId="77777777" w:rsidR="00347AB3" w:rsidRPr="007051AA" w:rsidRDefault="00347AB3">
            <w:pPr>
              <w:snapToGrid w:val="0"/>
              <w:rPr>
                <w:b/>
                <w:bCs/>
              </w:rPr>
            </w:pPr>
          </w:p>
        </w:tc>
      </w:tr>
      <w:tr w:rsidR="00F43C69" w:rsidRPr="007051AA" w14:paraId="25F18117" w14:textId="77777777" w:rsidTr="00526D16">
        <w:trPr>
          <w:trHeight w:val="301"/>
        </w:trPr>
        <w:tc>
          <w:tcPr>
            <w:tcW w:w="563" w:type="dxa"/>
            <w:shd w:val="clear" w:color="auto" w:fill="auto"/>
          </w:tcPr>
          <w:p w14:paraId="29D533D1" w14:textId="12D29143" w:rsidR="00F43C69" w:rsidRPr="007051AA" w:rsidRDefault="00F43C69">
            <w:pPr>
              <w:rPr>
                <w:b/>
                <w:bCs/>
              </w:rPr>
            </w:pPr>
            <w:r w:rsidRPr="007051AA">
              <w:rPr>
                <w:b/>
                <w:bCs/>
              </w:rPr>
              <w:t>4.</w:t>
            </w:r>
          </w:p>
        </w:tc>
        <w:tc>
          <w:tcPr>
            <w:tcW w:w="8366" w:type="dxa"/>
            <w:shd w:val="clear" w:color="auto" w:fill="auto"/>
          </w:tcPr>
          <w:p w14:paraId="6051F0CE" w14:textId="251CCF34" w:rsidR="00F43C69" w:rsidRPr="007051AA" w:rsidRDefault="00F43C69" w:rsidP="00C75FD6">
            <w:pPr>
              <w:rPr>
                <w:b/>
                <w:bCs/>
                <w:u w:val="single"/>
              </w:rPr>
            </w:pPr>
            <w:r w:rsidRPr="007051AA">
              <w:rPr>
                <w:b/>
                <w:bCs/>
                <w:u w:val="single"/>
              </w:rPr>
              <w:t>Matters Arising</w:t>
            </w:r>
            <w:r w:rsidR="000808B9" w:rsidRPr="007051AA">
              <w:rPr>
                <w:b/>
                <w:bCs/>
                <w:u w:val="single"/>
              </w:rPr>
              <w:t>:</w:t>
            </w:r>
            <w:r w:rsidR="00B17360" w:rsidRPr="007051AA">
              <w:rPr>
                <w:b/>
                <w:bCs/>
                <w:u w:val="single"/>
              </w:rPr>
              <w:t xml:space="preserve"> </w:t>
            </w:r>
            <w:r w:rsidR="00EC5DB1" w:rsidRPr="007051AA">
              <w:rPr>
                <w:b/>
                <w:bCs/>
                <w:u w:val="single"/>
              </w:rPr>
              <w:t>None</w:t>
            </w:r>
          </w:p>
          <w:p w14:paraId="7331947E" w14:textId="6A60DB0D" w:rsidR="00BF5ED8" w:rsidRPr="007051AA" w:rsidRDefault="00BF5ED8" w:rsidP="00965EEE"/>
        </w:tc>
        <w:tc>
          <w:tcPr>
            <w:tcW w:w="1080" w:type="dxa"/>
            <w:shd w:val="clear" w:color="auto" w:fill="auto"/>
          </w:tcPr>
          <w:p w14:paraId="501A8F1F" w14:textId="1A363BF7" w:rsidR="00B42135" w:rsidRPr="007051AA" w:rsidRDefault="00B42135">
            <w:pPr>
              <w:snapToGrid w:val="0"/>
              <w:rPr>
                <w:bCs/>
              </w:rPr>
            </w:pPr>
          </w:p>
        </w:tc>
      </w:tr>
      <w:tr w:rsidR="00EC5DB1" w:rsidRPr="007051AA" w14:paraId="4F315FCE" w14:textId="77777777" w:rsidTr="00526D16">
        <w:trPr>
          <w:trHeight w:val="301"/>
        </w:trPr>
        <w:tc>
          <w:tcPr>
            <w:tcW w:w="563" w:type="dxa"/>
            <w:shd w:val="clear" w:color="auto" w:fill="auto"/>
          </w:tcPr>
          <w:p w14:paraId="51B8F381" w14:textId="77777777" w:rsidR="00EC5DB1" w:rsidRPr="007051AA" w:rsidRDefault="00EC5DB1" w:rsidP="00EC5DB1">
            <w:pPr>
              <w:jc w:val="center"/>
              <w:rPr>
                <w:b/>
                <w:bCs/>
              </w:rPr>
            </w:pPr>
          </w:p>
        </w:tc>
        <w:tc>
          <w:tcPr>
            <w:tcW w:w="8366" w:type="dxa"/>
            <w:shd w:val="clear" w:color="auto" w:fill="auto"/>
          </w:tcPr>
          <w:p w14:paraId="3F6285BD" w14:textId="0C56FAF0" w:rsidR="00EC5DB1" w:rsidRPr="007051AA" w:rsidRDefault="00EC5DB1" w:rsidP="00EC5DB1">
            <w:pPr>
              <w:jc w:val="center"/>
            </w:pPr>
            <w:r w:rsidRPr="007051AA">
              <w:t>Meeting closed at 19.05 for Members of the Public</w:t>
            </w:r>
          </w:p>
        </w:tc>
        <w:tc>
          <w:tcPr>
            <w:tcW w:w="1080" w:type="dxa"/>
            <w:shd w:val="clear" w:color="auto" w:fill="auto"/>
          </w:tcPr>
          <w:p w14:paraId="41B17063" w14:textId="77777777" w:rsidR="00EC5DB1" w:rsidRPr="007051AA" w:rsidRDefault="00EC5DB1">
            <w:pPr>
              <w:snapToGrid w:val="0"/>
              <w:rPr>
                <w:bCs/>
              </w:rPr>
            </w:pPr>
          </w:p>
        </w:tc>
      </w:tr>
      <w:tr w:rsidR="00EC5DB1" w:rsidRPr="007051AA" w14:paraId="16476734" w14:textId="77777777" w:rsidTr="00526D16">
        <w:trPr>
          <w:trHeight w:val="301"/>
        </w:trPr>
        <w:tc>
          <w:tcPr>
            <w:tcW w:w="563" w:type="dxa"/>
            <w:shd w:val="clear" w:color="auto" w:fill="auto"/>
          </w:tcPr>
          <w:p w14:paraId="4EFA78D6" w14:textId="77777777" w:rsidR="00EC5DB1" w:rsidRPr="007051AA" w:rsidRDefault="00EC5DB1" w:rsidP="00EC5DB1">
            <w:pPr>
              <w:jc w:val="center"/>
              <w:rPr>
                <w:b/>
                <w:bCs/>
              </w:rPr>
            </w:pPr>
          </w:p>
        </w:tc>
        <w:tc>
          <w:tcPr>
            <w:tcW w:w="8366" w:type="dxa"/>
            <w:shd w:val="clear" w:color="auto" w:fill="auto"/>
          </w:tcPr>
          <w:p w14:paraId="79FA7A70" w14:textId="404B593D" w:rsidR="00EC5DB1" w:rsidRPr="007051AA" w:rsidRDefault="00EC5DB1" w:rsidP="00EC5DB1">
            <w:pPr>
              <w:jc w:val="center"/>
            </w:pPr>
            <w:r w:rsidRPr="007051AA">
              <w:t>Meeting re-opened at 7.09pm</w:t>
            </w:r>
          </w:p>
        </w:tc>
        <w:tc>
          <w:tcPr>
            <w:tcW w:w="1080" w:type="dxa"/>
            <w:shd w:val="clear" w:color="auto" w:fill="auto"/>
          </w:tcPr>
          <w:p w14:paraId="19380C95" w14:textId="77777777" w:rsidR="00EC5DB1" w:rsidRPr="007051AA" w:rsidRDefault="00EC5DB1">
            <w:pPr>
              <w:snapToGrid w:val="0"/>
              <w:rPr>
                <w:bCs/>
              </w:rPr>
            </w:pPr>
          </w:p>
        </w:tc>
      </w:tr>
      <w:tr w:rsidR="002D6C48" w:rsidRPr="007051AA" w14:paraId="3C316919" w14:textId="77777777" w:rsidTr="00526D16">
        <w:trPr>
          <w:trHeight w:val="301"/>
        </w:trPr>
        <w:tc>
          <w:tcPr>
            <w:tcW w:w="563" w:type="dxa"/>
            <w:shd w:val="clear" w:color="auto" w:fill="auto"/>
          </w:tcPr>
          <w:p w14:paraId="430F7F59" w14:textId="00B593EF" w:rsidR="002D6C48" w:rsidRPr="007051AA" w:rsidRDefault="00526D16">
            <w:pPr>
              <w:rPr>
                <w:b/>
                <w:bCs/>
              </w:rPr>
            </w:pPr>
            <w:r w:rsidRPr="007051AA">
              <w:rPr>
                <w:b/>
                <w:bCs/>
              </w:rPr>
              <w:t>5</w:t>
            </w:r>
            <w:r w:rsidR="002D6C48" w:rsidRPr="007051AA">
              <w:rPr>
                <w:b/>
                <w:bCs/>
              </w:rPr>
              <w:t>.</w:t>
            </w:r>
          </w:p>
        </w:tc>
        <w:tc>
          <w:tcPr>
            <w:tcW w:w="8366" w:type="dxa"/>
            <w:shd w:val="clear" w:color="auto" w:fill="auto"/>
          </w:tcPr>
          <w:p w14:paraId="41AC21E9" w14:textId="70E86AEA" w:rsidR="002D6C48" w:rsidRPr="007051AA" w:rsidRDefault="002D6C48" w:rsidP="00C75FD6">
            <w:pPr>
              <w:rPr>
                <w:b/>
                <w:bCs/>
                <w:u w:val="single"/>
              </w:rPr>
            </w:pPr>
            <w:r w:rsidRPr="007051AA">
              <w:rPr>
                <w:b/>
                <w:bCs/>
                <w:u w:val="single"/>
              </w:rPr>
              <w:t>Report from Cllr M Healey (Somerset Council)</w:t>
            </w:r>
            <w:r w:rsidR="00EC5DB1" w:rsidRPr="007051AA">
              <w:rPr>
                <w:b/>
                <w:bCs/>
                <w:u w:val="single"/>
              </w:rPr>
              <w:t xml:space="preserve"> – report received by </w:t>
            </w:r>
            <w:r w:rsidR="007051AA" w:rsidRPr="007051AA">
              <w:rPr>
                <w:b/>
                <w:bCs/>
                <w:u w:val="single"/>
              </w:rPr>
              <w:t>email.</w:t>
            </w:r>
          </w:p>
          <w:p w14:paraId="449540E3" w14:textId="0B2757B8" w:rsidR="002D6C48" w:rsidRPr="007051AA" w:rsidRDefault="002D6C48" w:rsidP="00526D16"/>
        </w:tc>
        <w:tc>
          <w:tcPr>
            <w:tcW w:w="1080" w:type="dxa"/>
            <w:shd w:val="clear" w:color="auto" w:fill="auto"/>
          </w:tcPr>
          <w:p w14:paraId="2CE73037" w14:textId="77777777" w:rsidR="002D6C48" w:rsidRPr="007051AA" w:rsidRDefault="002D6C48">
            <w:pPr>
              <w:snapToGrid w:val="0"/>
              <w:rPr>
                <w:bCs/>
              </w:rPr>
            </w:pPr>
          </w:p>
        </w:tc>
      </w:tr>
      <w:tr w:rsidR="00577ECC" w:rsidRPr="007051AA" w14:paraId="583F9CF0" w14:textId="77777777" w:rsidTr="007051AA">
        <w:trPr>
          <w:trHeight w:val="2710"/>
        </w:trPr>
        <w:tc>
          <w:tcPr>
            <w:tcW w:w="563" w:type="dxa"/>
            <w:shd w:val="clear" w:color="auto" w:fill="auto"/>
          </w:tcPr>
          <w:p w14:paraId="6B165418" w14:textId="4566ECAC" w:rsidR="00577ECC" w:rsidRPr="007051AA" w:rsidRDefault="0000082A" w:rsidP="008D2DC2">
            <w:pPr>
              <w:rPr>
                <w:b/>
                <w:bCs/>
              </w:rPr>
            </w:pPr>
            <w:r w:rsidRPr="007051AA">
              <w:rPr>
                <w:b/>
                <w:bCs/>
              </w:rPr>
              <w:t>6</w:t>
            </w:r>
            <w:r w:rsidR="00577ECC" w:rsidRPr="007051AA">
              <w:rPr>
                <w:b/>
                <w:bCs/>
              </w:rPr>
              <w:t>.</w:t>
            </w:r>
          </w:p>
        </w:tc>
        <w:tc>
          <w:tcPr>
            <w:tcW w:w="8366" w:type="dxa"/>
            <w:shd w:val="clear" w:color="auto" w:fill="auto"/>
          </w:tcPr>
          <w:p w14:paraId="72CCDF63" w14:textId="77777777" w:rsidR="00577ECC" w:rsidRPr="007051AA" w:rsidRDefault="00577ECC" w:rsidP="00A30A83">
            <w:pPr>
              <w:rPr>
                <w:b/>
                <w:bCs/>
                <w:u w:val="single"/>
              </w:rPr>
            </w:pPr>
            <w:r w:rsidRPr="007051AA">
              <w:rPr>
                <w:b/>
                <w:bCs/>
                <w:u w:val="single"/>
              </w:rPr>
              <w:t>Planning</w:t>
            </w:r>
          </w:p>
          <w:p w14:paraId="3652F073" w14:textId="77777777" w:rsidR="00534C64" w:rsidRPr="007051AA" w:rsidRDefault="00534C64" w:rsidP="00A30A83">
            <w:pPr>
              <w:rPr>
                <w:b/>
                <w:bCs/>
                <w:u w:val="single"/>
              </w:rPr>
            </w:pPr>
          </w:p>
          <w:p w14:paraId="6428443C" w14:textId="60A6D335" w:rsidR="00577ECC" w:rsidRPr="007051AA" w:rsidRDefault="00577ECC" w:rsidP="00A30A83">
            <w:r w:rsidRPr="007051AA">
              <w:rPr>
                <w:b/>
                <w:bCs/>
                <w:u w:val="single"/>
              </w:rPr>
              <w:t xml:space="preserve">Brue </w:t>
            </w:r>
            <w:r w:rsidR="007051AA" w:rsidRPr="007051AA">
              <w:rPr>
                <w:b/>
                <w:bCs/>
                <w:u w:val="single"/>
              </w:rPr>
              <w:t>F</w:t>
            </w:r>
            <w:r w:rsidRPr="007051AA">
              <w:rPr>
                <w:b/>
                <w:bCs/>
                <w:u w:val="single"/>
              </w:rPr>
              <w:t>arm update:</w:t>
            </w:r>
            <w:r w:rsidR="00B36FF5" w:rsidRPr="007051AA">
              <w:rPr>
                <w:b/>
                <w:bCs/>
                <w:u w:val="single"/>
              </w:rPr>
              <w:t xml:space="preserve"> </w:t>
            </w:r>
            <w:r w:rsidR="00EC5DB1" w:rsidRPr="007051AA">
              <w:t xml:space="preserve">Landscaping along A38 has started – several new trees and hedges has been </w:t>
            </w:r>
            <w:r w:rsidR="007051AA" w:rsidRPr="007051AA">
              <w:t>planted.</w:t>
            </w:r>
          </w:p>
          <w:p w14:paraId="42D7CFF1" w14:textId="77777777" w:rsidR="00EA1825" w:rsidRPr="007051AA" w:rsidRDefault="00EA1825" w:rsidP="00A30A83"/>
          <w:p w14:paraId="0346B3D0" w14:textId="06B095ED" w:rsidR="00EA1825" w:rsidRPr="007051AA" w:rsidRDefault="00EA1825" w:rsidP="00A30A83">
            <w:r w:rsidRPr="007051AA">
              <w:rPr>
                <w:b/>
                <w:bCs/>
                <w:u w:val="single"/>
              </w:rPr>
              <w:t>New Road-</w:t>
            </w:r>
            <w:r w:rsidRPr="007051AA">
              <w:t xml:space="preserve"> Planning has been submitted for 45 homes. Documents are available at the community hub in the Church for all to view.</w:t>
            </w:r>
          </w:p>
          <w:p w14:paraId="5564D24D" w14:textId="77777777" w:rsidR="00EA1825" w:rsidRPr="007051AA" w:rsidRDefault="00EA1825" w:rsidP="00A30A83"/>
          <w:p w14:paraId="484E34F0" w14:textId="77777777" w:rsidR="00EA1825" w:rsidRPr="007051AA" w:rsidRDefault="00EA1825" w:rsidP="00EA1825">
            <w:pPr>
              <w:rPr>
                <w:b/>
                <w:bCs/>
                <w:u w:val="single"/>
              </w:rPr>
            </w:pPr>
            <w:r w:rsidRPr="007051AA">
              <w:rPr>
                <w:b/>
                <w:bCs/>
                <w:u w:val="single"/>
              </w:rPr>
              <w:t>52/23/00012 Land Opposite, 19 Old Pawlett Road – National Grid</w:t>
            </w:r>
          </w:p>
          <w:p w14:paraId="7B51AB0F" w14:textId="77777777" w:rsidR="00EA1825" w:rsidRPr="007051AA" w:rsidRDefault="00EA1825" w:rsidP="00EA1825">
            <w:pPr>
              <w:rPr>
                <w:b/>
                <w:bCs/>
                <w:u w:val="single"/>
              </w:rPr>
            </w:pPr>
            <w:r w:rsidRPr="007051AA">
              <w:rPr>
                <w:b/>
                <w:bCs/>
                <w:u w:val="single"/>
              </w:rPr>
              <w:t>Overhead Electric Line</w:t>
            </w:r>
          </w:p>
          <w:p w14:paraId="071C506B" w14:textId="77777777" w:rsidR="00EA1825" w:rsidRPr="007051AA" w:rsidRDefault="00EA1825" w:rsidP="00EA1825">
            <w:pPr>
              <w:rPr>
                <w:shd w:val="clear" w:color="auto" w:fill="F1F1F1"/>
              </w:rPr>
            </w:pPr>
            <w:r w:rsidRPr="007051AA">
              <w:rPr>
                <w:shd w:val="clear" w:color="auto" w:fill="F1F1F1"/>
              </w:rPr>
              <w:t>Notification under the Overhead Lines (Exemption) (England and Wales) Regulations 2009 for the erection of a high voltage pole and associated stay.</w:t>
            </w:r>
          </w:p>
          <w:p w14:paraId="6EEC8042" w14:textId="77777777" w:rsidR="00EA1825" w:rsidRPr="007051AA" w:rsidRDefault="00EA1825" w:rsidP="00EA1825">
            <w:pPr>
              <w:rPr>
                <w:b/>
                <w:bCs/>
                <w:shd w:val="clear" w:color="auto" w:fill="F1F1F1"/>
              </w:rPr>
            </w:pPr>
          </w:p>
          <w:p w14:paraId="0A8F88E9" w14:textId="6D90353A" w:rsidR="00EA1825" w:rsidRPr="007051AA" w:rsidRDefault="00EA1825" w:rsidP="00EA1825">
            <w:pPr>
              <w:rPr>
                <w:b/>
                <w:bCs/>
                <w:shd w:val="clear" w:color="auto" w:fill="F1F1F1"/>
              </w:rPr>
            </w:pPr>
            <w:r w:rsidRPr="007051AA">
              <w:rPr>
                <w:b/>
                <w:bCs/>
                <w:shd w:val="clear" w:color="auto" w:fill="F1F1F1"/>
              </w:rPr>
              <w:t xml:space="preserve">Noted – no </w:t>
            </w:r>
            <w:r w:rsidR="007051AA" w:rsidRPr="007051AA">
              <w:rPr>
                <w:b/>
                <w:bCs/>
                <w:shd w:val="clear" w:color="auto" w:fill="F1F1F1"/>
              </w:rPr>
              <w:t>objections.</w:t>
            </w:r>
          </w:p>
          <w:p w14:paraId="6445D6FC" w14:textId="77777777" w:rsidR="00EA1825" w:rsidRPr="007051AA" w:rsidRDefault="00EA1825" w:rsidP="00EA1825">
            <w:pPr>
              <w:rPr>
                <w:shd w:val="clear" w:color="auto" w:fill="F1F1F1"/>
              </w:rPr>
            </w:pPr>
          </w:p>
          <w:p w14:paraId="665571A3" w14:textId="77777777" w:rsidR="00EA1825" w:rsidRPr="007051AA" w:rsidRDefault="00EA1825" w:rsidP="00EA1825">
            <w:pPr>
              <w:rPr>
                <w:b/>
                <w:bCs/>
                <w:u w:val="single"/>
                <w:shd w:val="clear" w:color="auto" w:fill="F1F1F1"/>
              </w:rPr>
            </w:pPr>
            <w:r w:rsidRPr="007051AA">
              <w:rPr>
                <w:b/>
                <w:bCs/>
                <w:u w:val="single"/>
                <w:shd w:val="clear" w:color="auto" w:fill="F1F1F1"/>
              </w:rPr>
              <w:t>Public Consultation – Hinkley Point</w:t>
            </w:r>
          </w:p>
          <w:p w14:paraId="76F57039" w14:textId="77777777" w:rsidR="00EA1825" w:rsidRPr="007051AA" w:rsidRDefault="00EA1825" w:rsidP="00EA1825">
            <w:pPr>
              <w:pStyle w:val="ListParagraph"/>
              <w:numPr>
                <w:ilvl w:val="0"/>
                <w:numId w:val="45"/>
              </w:numPr>
              <w:suppressAutoHyphens w:val="0"/>
              <w:contextualSpacing/>
            </w:pPr>
            <w:r w:rsidRPr="007051AA">
              <w:t>Water discharge activity 9WDA) permit variation application (EPR/JP3122GM/V011)</w:t>
            </w:r>
          </w:p>
          <w:p w14:paraId="40DF3E22" w14:textId="77777777" w:rsidR="00EA1825" w:rsidRPr="007051AA" w:rsidRDefault="00EA1825" w:rsidP="00EA1825">
            <w:pPr>
              <w:pStyle w:val="ListParagraph"/>
              <w:numPr>
                <w:ilvl w:val="0"/>
                <w:numId w:val="45"/>
              </w:numPr>
              <w:suppressAutoHyphens w:val="0"/>
              <w:contextualSpacing/>
            </w:pPr>
            <w:r w:rsidRPr="007051AA">
              <w:t>Water discharge activity (WDA) permit variation application (EPR/XP3321GD/V005)</w:t>
            </w:r>
          </w:p>
          <w:p w14:paraId="1A429C1E" w14:textId="3A6B7C6B" w:rsidR="00EA1825" w:rsidRPr="007051AA" w:rsidRDefault="00EA1825" w:rsidP="00EA1825">
            <w:pPr>
              <w:pStyle w:val="ListParagraph"/>
            </w:pPr>
            <w:r w:rsidRPr="007051AA">
              <w:t xml:space="preserve">Public consultation will run </w:t>
            </w:r>
            <w:r w:rsidRPr="007051AA">
              <w:t>from</w:t>
            </w:r>
            <w:r w:rsidRPr="007051AA">
              <w:t xml:space="preserve"> 5/12/23 to 14/1/23 – Published on GOV.UK</w:t>
            </w:r>
          </w:p>
          <w:p w14:paraId="459CB76A" w14:textId="77777777" w:rsidR="00EA1825" w:rsidRPr="007051AA" w:rsidRDefault="00EA1825" w:rsidP="00EA1825">
            <w:pPr>
              <w:pStyle w:val="ListParagraph"/>
            </w:pPr>
          </w:p>
          <w:p w14:paraId="52A50A7D" w14:textId="3F025BD5" w:rsidR="00884AA9" w:rsidRPr="007051AA" w:rsidRDefault="00EA1825" w:rsidP="00965EEE">
            <w:pPr>
              <w:rPr>
                <w:b/>
                <w:bCs/>
              </w:rPr>
            </w:pPr>
            <w:r w:rsidRPr="007051AA">
              <w:rPr>
                <w:b/>
                <w:bCs/>
              </w:rPr>
              <w:t>Noted</w:t>
            </w:r>
          </w:p>
        </w:tc>
        <w:tc>
          <w:tcPr>
            <w:tcW w:w="1080" w:type="dxa"/>
            <w:shd w:val="clear" w:color="auto" w:fill="auto"/>
          </w:tcPr>
          <w:p w14:paraId="20903B4C" w14:textId="77777777" w:rsidR="00577ECC" w:rsidRPr="007051AA" w:rsidRDefault="00577ECC" w:rsidP="008D2DC2">
            <w:pPr>
              <w:snapToGrid w:val="0"/>
              <w:rPr>
                <w:bCs/>
              </w:rPr>
            </w:pPr>
          </w:p>
        </w:tc>
      </w:tr>
      <w:tr w:rsidR="00EA1825" w:rsidRPr="007051AA" w14:paraId="55D9FCD7" w14:textId="77777777" w:rsidTr="00EA1825">
        <w:trPr>
          <w:trHeight w:val="2994"/>
        </w:trPr>
        <w:tc>
          <w:tcPr>
            <w:tcW w:w="563" w:type="dxa"/>
            <w:shd w:val="clear" w:color="auto" w:fill="auto"/>
          </w:tcPr>
          <w:p w14:paraId="0565DBFA" w14:textId="0585A762" w:rsidR="00EA1825" w:rsidRPr="007051AA" w:rsidRDefault="00EA1825" w:rsidP="008D2DC2">
            <w:pPr>
              <w:rPr>
                <w:b/>
                <w:bCs/>
              </w:rPr>
            </w:pPr>
            <w:r w:rsidRPr="007051AA">
              <w:rPr>
                <w:b/>
                <w:bCs/>
              </w:rPr>
              <w:t>7.</w:t>
            </w:r>
          </w:p>
        </w:tc>
        <w:tc>
          <w:tcPr>
            <w:tcW w:w="8366" w:type="dxa"/>
            <w:shd w:val="clear" w:color="auto" w:fill="auto"/>
          </w:tcPr>
          <w:p w14:paraId="6E16B826" w14:textId="7335D96A" w:rsidR="00EA1825" w:rsidRPr="007051AA" w:rsidRDefault="00EA1825" w:rsidP="00A30A83">
            <w:pPr>
              <w:rPr>
                <w:b/>
                <w:bCs/>
                <w:u w:val="single"/>
              </w:rPr>
            </w:pPr>
            <w:r w:rsidRPr="007051AA">
              <w:rPr>
                <w:b/>
                <w:bCs/>
                <w:u w:val="single"/>
              </w:rPr>
              <w:t xml:space="preserve">Somerset Council </w:t>
            </w:r>
            <w:r w:rsidR="007051AA" w:rsidRPr="007051AA">
              <w:rPr>
                <w:b/>
                <w:bCs/>
                <w:u w:val="single"/>
              </w:rPr>
              <w:t>a</w:t>
            </w:r>
            <w:r w:rsidRPr="007051AA">
              <w:rPr>
                <w:b/>
                <w:bCs/>
                <w:u w:val="single"/>
              </w:rPr>
              <w:t>sset and service devolution</w:t>
            </w:r>
          </w:p>
          <w:p w14:paraId="35767A86" w14:textId="77777777" w:rsidR="00EA1825" w:rsidRPr="007051AA" w:rsidRDefault="00EA1825" w:rsidP="00A30A83">
            <w:pPr>
              <w:rPr>
                <w:b/>
                <w:bCs/>
                <w:u w:val="single"/>
              </w:rPr>
            </w:pPr>
          </w:p>
          <w:p w14:paraId="104E73C5" w14:textId="76904317" w:rsidR="00EA1825" w:rsidRPr="007051AA" w:rsidRDefault="00EA1825" w:rsidP="00A30A83">
            <w:r w:rsidRPr="007051AA">
              <w:t>Cllr J Wakefield and the Clerk have attended various meetings regarding the above.</w:t>
            </w:r>
          </w:p>
          <w:p w14:paraId="3AFB9AC7" w14:textId="106E72FC" w:rsidR="00EA1825" w:rsidRPr="007051AA" w:rsidRDefault="00EA1825" w:rsidP="00A30A83">
            <w:r w:rsidRPr="007051AA">
              <w:t>An email stating which assets and services may be affected has been distributed</w:t>
            </w:r>
            <w:r w:rsidR="007051AA" w:rsidRPr="007051AA">
              <w:t xml:space="preserve"> to all Council members.</w:t>
            </w:r>
          </w:p>
          <w:p w14:paraId="78A1A32D" w14:textId="4F7CE608" w:rsidR="00EA1825" w:rsidRPr="007051AA" w:rsidRDefault="00EA1825" w:rsidP="00A30A83">
            <w:r w:rsidRPr="007051AA">
              <w:t>The Council agreed to look at this list and the</w:t>
            </w:r>
            <w:r w:rsidR="007051AA" w:rsidRPr="007051AA">
              <w:t xml:space="preserve">n plan </w:t>
            </w:r>
            <w:r w:rsidR="0022739E" w:rsidRPr="007051AA">
              <w:t>the Parish</w:t>
            </w:r>
            <w:r w:rsidRPr="007051AA">
              <w:t xml:space="preserve"> Council budget around this for the next financial year.</w:t>
            </w:r>
          </w:p>
          <w:p w14:paraId="7797E3DB" w14:textId="5B159366" w:rsidR="00EA1825" w:rsidRPr="007051AA" w:rsidRDefault="00EA1825" w:rsidP="00A30A83">
            <w:r w:rsidRPr="007051AA">
              <w:t>This could be a possible increase to the precept of £10,000.</w:t>
            </w:r>
          </w:p>
          <w:p w14:paraId="6E731EDC" w14:textId="07B50D66" w:rsidR="00EA1825" w:rsidRPr="007051AA" w:rsidRDefault="00EA1825" w:rsidP="00A30A83">
            <w:r w:rsidRPr="007051AA">
              <w:t>Several services the Council may take on are as follows:</w:t>
            </w:r>
          </w:p>
          <w:p w14:paraId="08AD1A7A" w14:textId="7BE261ED" w:rsidR="00EA1825" w:rsidRPr="007051AA" w:rsidRDefault="00EA1825" w:rsidP="00A30A83">
            <w:r w:rsidRPr="007051AA">
              <w:t>Emptying of dog bins</w:t>
            </w:r>
          </w:p>
          <w:p w14:paraId="75551103" w14:textId="38CF6F03" w:rsidR="00EA1825" w:rsidRPr="007051AA" w:rsidRDefault="00EA1825" w:rsidP="00A30A83">
            <w:r w:rsidRPr="007051AA">
              <w:t>Lollipop crossing – grant funding to the school each year rather than employing direct.</w:t>
            </w:r>
          </w:p>
          <w:p w14:paraId="3CC5C1D3" w14:textId="08E2A45A" w:rsidR="00EA1825" w:rsidRPr="007051AA" w:rsidRDefault="00EA1825" w:rsidP="00A30A83">
            <w:r w:rsidRPr="007051AA">
              <w:t>Footpath maintenance.</w:t>
            </w:r>
          </w:p>
          <w:p w14:paraId="3524C2E1" w14:textId="79C7D780" w:rsidR="00EA1825" w:rsidRPr="007051AA" w:rsidRDefault="00EA1825" w:rsidP="00A30A83">
            <w:r w:rsidRPr="007051AA">
              <w:t>Grit bins.</w:t>
            </w:r>
          </w:p>
          <w:p w14:paraId="4B4CC736" w14:textId="00F16E67" w:rsidR="00EA1825" w:rsidRPr="007051AA" w:rsidRDefault="00EA1825" w:rsidP="00A30A83">
            <w:r w:rsidRPr="007051AA">
              <w:t>The Parish Council Standing Orders would need to be adjusted.</w:t>
            </w:r>
          </w:p>
          <w:p w14:paraId="758FB275" w14:textId="429411E4" w:rsidR="00EA1825" w:rsidRPr="007051AA" w:rsidRDefault="00EA1825" w:rsidP="00A30A83">
            <w:r w:rsidRPr="007051AA">
              <w:t xml:space="preserve">Further discussion is need at </w:t>
            </w:r>
            <w:r w:rsidR="0072325C" w:rsidRPr="007051AA">
              <w:t>January’s</w:t>
            </w:r>
            <w:r w:rsidRPr="007051AA">
              <w:t xml:space="preserve"> meeting before setting the precept.</w:t>
            </w:r>
          </w:p>
          <w:p w14:paraId="2FB4B2EE" w14:textId="3D6365D1" w:rsidR="00EA1825" w:rsidRPr="007051AA" w:rsidRDefault="00EA1825" w:rsidP="00A30A83"/>
        </w:tc>
        <w:tc>
          <w:tcPr>
            <w:tcW w:w="1080" w:type="dxa"/>
            <w:shd w:val="clear" w:color="auto" w:fill="auto"/>
          </w:tcPr>
          <w:p w14:paraId="42411546" w14:textId="77777777" w:rsidR="00EA1825" w:rsidRPr="007051AA" w:rsidRDefault="00EA1825" w:rsidP="008D2DC2">
            <w:pPr>
              <w:snapToGrid w:val="0"/>
              <w:rPr>
                <w:bCs/>
              </w:rPr>
            </w:pPr>
          </w:p>
        </w:tc>
      </w:tr>
      <w:tr w:rsidR="00EA1825" w:rsidRPr="007051AA" w14:paraId="2AF9E17A" w14:textId="77777777" w:rsidTr="00EA1825">
        <w:trPr>
          <w:trHeight w:val="2994"/>
        </w:trPr>
        <w:tc>
          <w:tcPr>
            <w:tcW w:w="563" w:type="dxa"/>
            <w:shd w:val="clear" w:color="auto" w:fill="auto"/>
          </w:tcPr>
          <w:p w14:paraId="0967E5B5" w14:textId="2B6CA8B3" w:rsidR="00EA1825" w:rsidRPr="007051AA" w:rsidRDefault="00EA1825" w:rsidP="008D2DC2">
            <w:pPr>
              <w:rPr>
                <w:b/>
                <w:bCs/>
              </w:rPr>
            </w:pPr>
            <w:r w:rsidRPr="007051AA">
              <w:rPr>
                <w:b/>
                <w:bCs/>
              </w:rPr>
              <w:t>8.</w:t>
            </w:r>
          </w:p>
        </w:tc>
        <w:tc>
          <w:tcPr>
            <w:tcW w:w="8366" w:type="dxa"/>
            <w:shd w:val="clear" w:color="auto" w:fill="auto"/>
          </w:tcPr>
          <w:p w14:paraId="01EAF7AE" w14:textId="77777777" w:rsidR="00EA1825" w:rsidRPr="007051AA" w:rsidRDefault="00EA1825" w:rsidP="00EA1825">
            <w:pPr>
              <w:rPr>
                <w:b/>
                <w:bCs/>
                <w:u w:val="single"/>
              </w:rPr>
            </w:pPr>
            <w:r w:rsidRPr="007051AA">
              <w:rPr>
                <w:b/>
                <w:bCs/>
                <w:u w:val="single"/>
              </w:rPr>
              <w:t>War Memorial playing field and Cricket Club</w:t>
            </w:r>
          </w:p>
          <w:p w14:paraId="152F8B08" w14:textId="77777777" w:rsidR="00EA1825" w:rsidRPr="007051AA" w:rsidRDefault="00EA1825" w:rsidP="00EA1825"/>
          <w:p w14:paraId="711F682F" w14:textId="1169DE9B" w:rsidR="00EA1825" w:rsidRPr="007051AA" w:rsidRDefault="00EA1825" w:rsidP="00EA1825">
            <w:r w:rsidRPr="007051AA">
              <w:t xml:space="preserve">Trees have not yet been done as the ground is too wet for the </w:t>
            </w:r>
            <w:r w:rsidR="0072325C" w:rsidRPr="007051AA">
              <w:t>machinery</w:t>
            </w:r>
            <w:r w:rsidRPr="007051AA">
              <w:t>.</w:t>
            </w:r>
          </w:p>
          <w:p w14:paraId="40672A85" w14:textId="77777777" w:rsidR="00EA1825" w:rsidRPr="007051AA" w:rsidRDefault="00EA1825" w:rsidP="00EA1825"/>
          <w:p w14:paraId="6337C303" w14:textId="03B73080" w:rsidR="00EA1825" w:rsidRPr="007051AA" w:rsidRDefault="0072325C" w:rsidP="00EA1825">
            <w:r w:rsidRPr="007051AA">
              <w:t>Scalping’s</w:t>
            </w:r>
            <w:r w:rsidR="00EA1825" w:rsidRPr="007051AA">
              <w:t xml:space="preserve"> have been delivered for the new carpark but not yet spread due to the awful weather.</w:t>
            </w:r>
            <w:r w:rsidRPr="007051AA">
              <w:t xml:space="preserve"> Ashley Edwards has the invoices for this and will email them to us to pay as agreed.</w:t>
            </w:r>
          </w:p>
          <w:p w14:paraId="47915D43" w14:textId="77777777" w:rsidR="00EA1825" w:rsidRPr="007051AA" w:rsidRDefault="00EA1825" w:rsidP="00EA1825"/>
          <w:p w14:paraId="3DB71301" w14:textId="449AF9B8" w:rsidR="00EA1825" w:rsidRPr="007051AA" w:rsidRDefault="00EA1825" w:rsidP="00EA1825">
            <w:r w:rsidRPr="007051AA">
              <w:t>Plaque for the pavilion has been ordered but not yet delivered.</w:t>
            </w:r>
          </w:p>
          <w:p w14:paraId="28E393D2" w14:textId="77777777" w:rsidR="0072325C" w:rsidRPr="007051AA" w:rsidRDefault="0072325C" w:rsidP="00EA1825"/>
          <w:p w14:paraId="5822C8F4" w14:textId="512C3B63" w:rsidR="0072325C" w:rsidRPr="007051AA" w:rsidRDefault="0072325C" w:rsidP="00EA1825">
            <w:r w:rsidRPr="007051AA">
              <w:t>Brambles and hedges will not be removed at present. The Council to discuss at a further date if required.</w:t>
            </w:r>
          </w:p>
          <w:p w14:paraId="71E40367" w14:textId="77777777" w:rsidR="00EA1825" w:rsidRPr="007051AA" w:rsidRDefault="00EA1825" w:rsidP="00A30A83">
            <w:pPr>
              <w:rPr>
                <w:b/>
                <w:bCs/>
                <w:u w:val="single"/>
              </w:rPr>
            </w:pPr>
          </w:p>
        </w:tc>
        <w:tc>
          <w:tcPr>
            <w:tcW w:w="1080" w:type="dxa"/>
            <w:shd w:val="clear" w:color="auto" w:fill="auto"/>
          </w:tcPr>
          <w:p w14:paraId="53637E87" w14:textId="77777777" w:rsidR="00EA1825" w:rsidRPr="007051AA" w:rsidRDefault="00EA1825" w:rsidP="008D2DC2">
            <w:pPr>
              <w:snapToGrid w:val="0"/>
              <w:rPr>
                <w:bCs/>
              </w:rPr>
            </w:pPr>
          </w:p>
        </w:tc>
      </w:tr>
      <w:tr w:rsidR="00F409A6" w:rsidRPr="007051AA" w14:paraId="4C6CEB7C" w14:textId="77777777" w:rsidTr="00526D16">
        <w:trPr>
          <w:trHeight w:val="278"/>
        </w:trPr>
        <w:tc>
          <w:tcPr>
            <w:tcW w:w="563" w:type="dxa"/>
            <w:shd w:val="clear" w:color="auto" w:fill="auto"/>
          </w:tcPr>
          <w:p w14:paraId="5D1416E1" w14:textId="582D7C9A" w:rsidR="00F409A6" w:rsidRPr="007051AA" w:rsidRDefault="0072325C" w:rsidP="008D2DC2">
            <w:pPr>
              <w:rPr>
                <w:b/>
                <w:bCs/>
              </w:rPr>
            </w:pPr>
            <w:r w:rsidRPr="007051AA">
              <w:rPr>
                <w:b/>
                <w:bCs/>
              </w:rPr>
              <w:t>9</w:t>
            </w:r>
            <w:r w:rsidR="00F409A6" w:rsidRPr="007051AA">
              <w:rPr>
                <w:b/>
                <w:bCs/>
              </w:rPr>
              <w:t>.</w:t>
            </w:r>
          </w:p>
        </w:tc>
        <w:tc>
          <w:tcPr>
            <w:tcW w:w="8366" w:type="dxa"/>
            <w:shd w:val="clear" w:color="auto" w:fill="auto"/>
          </w:tcPr>
          <w:p w14:paraId="4B87A86F" w14:textId="77777777" w:rsidR="00884AA9" w:rsidRPr="007051AA" w:rsidRDefault="0072325C" w:rsidP="00BF5ED8">
            <w:pPr>
              <w:rPr>
                <w:b/>
                <w:bCs/>
                <w:u w:val="single"/>
              </w:rPr>
            </w:pPr>
            <w:r w:rsidRPr="007051AA">
              <w:rPr>
                <w:b/>
                <w:bCs/>
                <w:u w:val="single"/>
              </w:rPr>
              <w:t>Ilex Park</w:t>
            </w:r>
          </w:p>
          <w:p w14:paraId="21A511F7" w14:textId="77777777" w:rsidR="0072325C" w:rsidRPr="007051AA" w:rsidRDefault="0072325C" w:rsidP="00BF5ED8">
            <w:pPr>
              <w:rPr>
                <w:b/>
                <w:bCs/>
                <w:u w:val="single"/>
              </w:rPr>
            </w:pPr>
          </w:p>
          <w:p w14:paraId="1B4D9436" w14:textId="01B02F76" w:rsidR="0072325C" w:rsidRPr="007051AA" w:rsidRDefault="0072325C" w:rsidP="00BF5ED8">
            <w:r w:rsidRPr="007051AA">
              <w:t>A site meeting was held, and Cllr Clapp, Cllr Wakefield and Cllr Saunders attended.</w:t>
            </w:r>
          </w:p>
          <w:p w14:paraId="2C20C40B" w14:textId="77777777" w:rsidR="0072325C" w:rsidRPr="007051AA" w:rsidRDefault="0072325C" w:rsidP="00BF5ED8"/>
          <w:p w14:paraId="2E0606E4" w14:textId="77777777" w:rsidR="0072325C" w:rsidRPr="007051AA" w:rsidRDefault="0072325C" w:rsidP="00BF5ED8">
            <w:r w:rsidRPr="007051AA">
              <w:t>The following was advised and agreed by the Council:</w:t>
            </w:r>
          </w:p>
          <w:p w14:paraId="02F63313" w14:textId="77777777" w:rsidR="0072325C" w:rsidRPr="007051AA" w:rsidRDefault="0072325C" w:rsidP="00BF5ED8"/>
          <w:p w14:paraId="5E3B90B3" w14:textId="4D369730" w:rsidR="0072325C" w:rsidRPr="007051AA" w:rsidRDefault="0072325C" w:rsidP="00BF5ED8">
            <w:r w:rsidRPr="007051AA">
              <w:lastRenderedPageBreak/>
              <w:t>Ilex Park signage on Main Road</w:t>
            </w:r>
          </w:p>
          <w:p w14:paraId="4272DF7A" w14:textId="77777777" w:rsidR="0072325C" w:rsidRPr="007051AA" w:rsidRDefault="0072325C" w:rsidP="00BF5ED8"/>
          <w:p w14:paraId="59BB97B5" w14:textId="7CF3620F" w:rsidR="0072325C" w:rsidRPr="007051AA" w:rsidRDefault="0072325C" w:rsidP="00BF5ED8">
            <w:r w:rsidRPr="007051AA">
              <w:t>Doggy wal</w:t>
            </w:r>
            <w:r w:rsidR="007051AA" w:rsidRPr="007051AA">
              <w:t xml:space="preserve">k area to be </w:t>
            </w:r>
            <w:r w:rsidRPr="007051AA">
              <w:t>sign posted.</w:t>
            </w:r>
          </w:p>
          <w:p w14:paraId="61A09D69" w14:textId="1A41B8C5" w:rsidR="0072325C" w:rsidRPr="007051AA" w:rsidRDefault="0072325C" w:rsidP="00BF5ED8">
            <w:r w:rsidRPr="007051AA">
              <w:t>Dogs on Lead sign required.</w:t>
            </w:r>
          </w:p>
          <w:p w14:paraId="19D8004D" w14:textId="77777777" w:rsidR="007051AA" w:rsidRPr="007051AA" w:rsidRDefault="007051AA" w:rsidP="00BF5ED8"/>
          <w:p w14:paraId="0AAF0C0E" w14:textId="09907510" w:rsidR="0072325C" w:rsidRPr="007051AA" w:rsidRDefault="0072325C" w:rsidP="00BF5ED8">
            <w:r w:rsidRPr="007051AA">
              <w:t>Mr Mark Fiddess will remove the old maypole equipment and quote for 12inch depth safety sand around equipment that is being kept.</w:t>
            </w:r>
          </w:p>
          <w:p w14:paraId="0835A8B0" w14:textId="77777777" w:rsidR="0072325C" w:rsidRPr="007051AA" w:rsidRDefault="0072325C" w:rsidP="00BF5ED8">
            <w:r w:rsidRPr="007051AA">
              <w:t>Purchase large tractor tyres and maybe concrete them in place. – Cllr Higgs will enquire</w:t>
            </w:r>
          </w:p>
          <w:p w14:paraId="3A222E34" w14:textId="238211D8" w:rsidR="0072325C" w:rsidRPr="007051AA" w:rsidRDefault="0072325C" w:rsidP="00BF5ED8">
            <w:r w:rsidRPr="007051AA">
              <w:t>Mr Mark Pugsley has filed existing holes and levelled the ground where needed and completed repairs to equipment.</w:t>
            </w:r>
          </w:p>
          <w:p w14:paraId="36A11487" w14:textId="77777777" w:rsidR="0072325C" w:rsidRPr="007051AA" w:rsidRDefault="0072325C" w:rsidP="00BF5ED8"/>
          <w:p w14:paraId="2089AB62" w14:textId="24006BC0" w:rsidR="0072325C" w:rsidRPr="007051AA" w:rsidRDefault="0072325C" w:rsidP="00BF5ED8">
            <w:r w:rsidRPr="007051AA">
              <w:t xml:space="preserve">Spinner has been removed and agreed to quote for a new replacement as a </w:t>
            </w:r>
            <w:r w:rsidR="007051AA" w:rsidRPr="007051AA">
              <w:t>well-used</w:t>
            </w:r>
            <w:r w:rsidRPr="007051AA">
              <w:t xml:space="preserve"> item, approximately £4000 CIL Funds.</w:t>
            </w:r>
          </w:p>
          <w:p w14:paraId="49334920" w14:textId="77777777" w:rsidR="0072325C" w:rsidRPr="007051AA" w:rsidRDefault="0072325C" w:rsidP="00BF5ED8"/>
          <w:p w14:paraId="66BE92B9" w14:textId="186ED4D9" w:rsidR="0072325C" w:rsidRPr="007051AA" w:rsidRDefault="0072325C" w:rsidP="00BF5ED8">
            <w:r w:rsidRPr="007051AA">
              <w:t>2 x junior goal posts have now been installed.</w:t>
            </w:r>
          </w:p>
        </w:tc>
        <w:tc>
          <w:tcPr>
            <w:tcW w:w="1080" w:type="dxa"/>
            <w:shd w:val="clear" w:color="auto" w:fill="auto"/>
          </w:tcPr>
          <w:p w14:paraId="380FAD02" w14:textId="6411F716" w:rsidR="00F409A6" w:rsidRPr="007051AA" w:rsidRDefault="00F409A6" w:rsidP="008D2DC2">
            <w:pPr>
              <w:snapToGrid w:val="0"/>
              <w:rPr>
                <w:bCs/>
              </w:rPr>
            </w:pPr>
          </w:p>
        </w:tc>
      </w:tr>
      <w:tr w:rsidR="007A68E7" w:rsidRPr="007051AA" w14:paraId="0E3FFAC5" w14:textId="77777777" w:rsidTr="00526D16">
        <w:trPr>
          <w:trHeight w:val="278"/>
        </w:trPr>
        <w:tc>
          <w:tcPr>
            <w:tcW w:w="563" w:type="dxa"/>
            <w:shd w:val="clear" w:color="auto" w:fill="auto"/>
          </w:tcPr>
          <w:p w14:paraId="0B1E8646" w14:textId="2F9C6DC8" w:rsidR="007A68E7" w:rsidRPr="007051AA" w:rsidRDefault="0072325C" w:rsidP="008D2DC2">
            <w:pPr>
              <w:rPr>
                <w:b/>
                <w:bCs/>
              </w:rPr>
            </w:pPr>
            <w:r w:rsidRPr="007051AA">
              <w:rPr>
                <w:b/>
                <w:bCs/>
              </w:rPr>
              <w:t>10</w:t>
            </w:r>
          </w:p>
        </w:tc>
        <w:tc>
          <w:tcPr>
            <w:tcW w:w="8366" w:type="dxa"/>
            <w:shd w:val="clear" w:color="auto" w:fill="auto"/>
          </w:tcPr>
          <w:p w14:paraId="61948F62" w14:textId="77777777" w:rsidR="0072325C" w:rsidRPr="007051AA" w:rsidRDefault="0072325C" w:rsidP="0072325C">
            <w:pPr>
              <w:spacing w:after="1"/>
              <w:rPr>
                <w:rFonts w:eastAsia="Arial"/>
                <w:b/>
                <w:bCs/>
                <w:u w:val="single"/>
              </w:rPr>
            </w:pPr>
            <w:r w:rsidRPr="007051AA">
              <w:rPr>
                <w:rFonts w:eastAsia="Arial"/>
                <w:b/>
                <w:bCs/>
                <w:u w:val="single"/>
              </w:rPr>
              <w:t>Common, Trees and Footpaths / Green areas</w:t>
            </w:r>
          </w:p>
          <w:p w14:paraId="7335A1F9" w14:textId="77777777" w:rsidR="0072325C" w:rsidRPr="007051AA" w:rsidRDefault="0072325C" w:rsidP="0072325C">
            <w:pPr>
              <w:spacing w:after="1"/>
              <w:rPr>
                <w:rFonts w:eastAsia="Arial"/>
              </w:rPr>
            </w:pPr>
          </w:p>
          <w:p w14:paraId="1FF8018F" w14:textId="372BFE29" w:rsidR="0072325C" w:rsidRPr="007051AA" w:rsidRDefault="00F5294E" w:rsidP="0072325C">
            <w:pPr>
              <w:spacing w:after="1"/>
              <w:rPr>
                <w:rFonts w:eastAsia="Arial"/>
              </w:rPr>
            </w:pPr>
            <w:r w:rsidRPr="007051AA">
              <w:rPr>
                <w:rFonts w:eastAsia="Arial"/>
              </w:rPr>
              <w:t>Ditches on Common are running and now blockages seen – no further action at present.</w:t>
            </w:r>
          </w:p>
          <w:p w14:paraId="0FD6BD5A" w14:textId="77777777" w:rsidR="00F5294E" w:rsidRPr="007051AA" w:rsidRDefault="00F5294E" w:rsidP="0072325C">
            <w:pPr>
              <w:spacing w:after="1"/>
              <w:rPr>
                <w:rFonts w:eastAsia="Arial"/>
              </w:rPr>
            </w:pPr>
          </w:p>
          <w:p w14:paraId="5563E16D" w14:textId="1EFBF82C" w:rsidR="00F5294E" w:rsidRPr="007051AA" w:rsidRDefault="00F5294E" w:rsidP="0072325C">
            <w:pPr>
              <w:spacing w:after="1"/>
              <w:rPr>
                <w:rFonts w:eastAsia="Arial"/>
              </w:rPr>
            </w:pPr>
            <w:r w:rsidRPr="007051AA">
              <w:rPr>
                <w:rFonts w:eastAsia="Arial"/>
              </w:rPr>
              <w:t>Mrs Thompson has requested a further dog bin for the Common. The Council agreed this was not needed at present as there is already one there.</w:t>
            </w:r>
          </w:p>
          <w:p w14:paraId="32EDD7FC" w14:textId="77777777" w:rsidR="00F5294E" w:rsidRPr="007051AA" w:rsidRDefault="00F5294E" w:rsidP="0072325C">
            <w:pPr>
              <w:spacing w:after="1"/>
              <w:rPr>
                <w:rFonts w:eastAsia="Arial"/>
              </w:rPr>
            </w:pPr>
          </w:p>
          <w:p w14:paraId="7BFDCE60" w14:textId="7AAFA4EF" w:rsidR="00F5294E" w:rsidRPr="007051AA" w:rsidRDefault="00F5294E" w:rsidP="0072325C">
            <w:pPr>
              <w:spacing w:after="1"/>
              <w:rPr>
                <w:rFonts w:eastAsia="Arial"/>
              </w:rPr>
            </w:pPr>
            <w:r w:rsidRPr="007051AA">
              <w:rPr>
                <w:rFonts w:eastAsia="Arial"/>
              </w:rPr>
              <w:t>The Council agreed that the conifer trees that boundary the Common and Mr Mullins property should be reduced in height and maintained as a hedge. Cllr Higgs will a arrange a quote.</w:t>
            </w:r>
          </w:p>
          <w:p w14:paraId="1558BFE7" w14:textId="77777777" w:rsidR="00F5294E" w:rsidRPr="007051AA" w:rsidRDefault="00F5294E" w:rsidP="0072325C">
            <w:pPr>
              <w:spacing w:after="1"/>
              <w:rPr>
                <w:rFonts w:eastAsia="Arial"/>
              </w:rPr>
            </w:pPr>
          </w:p>
          <w:p w14:paraId="49204294" w14:textId="353E708D" w:rsidR="00F5294E" w:rsidRPr="007051AA" w:rsidRDefault="00F5294E" w:rsidP="0072325C">
            <w:pPr>
              <w:spacing w:after="1"/>
              <w:rPr>
                <w:rFonts w:eastAsia="Arial"/>
              </w:rPr>
            </w:pPr>
            <w:r w:rsidRPr="007051AA">
              <w:rPr>
                <w:rFonts w:eastAsia="Arial"/>
              </w:rPr>
              <w:t xml:space="preserve">The dead Ash trees that have been reported on Stoney path have been fenced around by the property which abuts the path. This property has </w:t>
            </w:r>
            <w:r w:rsidR="007051AA" w:rsidRPr="007051AA">
              <w:rPr>
                <w:rFonts w:eastAsia="Arial"/>
              </w:rPr>
              <w:t xml:space="preserve">extended </w:t>
            </w:r>
            <w:r w:rsidRPr="007051AA">
              <w:rPr>
                <w:rFonts w:eastAsia="Arial"/>
              </w:rPr>
              <w:t>their boundary</w:t>
            </w:r>
            <w:r w:rsidR="007051AA" w:rsidRPr="007051AA">
              <w:rPr>
                <w:rFonts w:eastAsia="Arial"/>
              </w:rPr>
              <w:t xml:space="preserve"> without consent to the edge of the footpath</w:t>
            </w:r>
            <w:r w:rsidRPr="007051AA">
              <w:rPr>
                <w:rFonts w:eastAsia="Arial"/>
              </w:rPr>
              <w:t>. Legal advice will need to be sought on how to deal with the two issues that have arisen – encroachment and 2 x dead trees.</w:t>
            </w:r>
          </w:p>
          <w:p w14:paraId="3753465B" w14:textId="77777777" w:rsidR="00F5294E" w:rsidRPr="007051AA" w:rsidRDefault="00F5294E" w:rsidP="0072325C">
            <w:pPr>
              <w:spacing w:after="1"/>
              <w:rPr>
                <w:rFonts w:eastAsia="Arial"/>
              </w:rPr>
            </w:pPr>
          </w:p>
          <w:p w14:paraId="05B6BD35" w14:textId="49BB0E92" w:rsidR="00F5294E" w:rsidRPr="007051AA" w:rsidRDefault="00F5294E" w:rsidP="0072325C">
            <w:pPr>
              <w:spacing w:after="1"/>
              <w:rPr>
                <w:rFonts w:eastAsia="Arial"/>
              </w:rPr>
            </w:pPr>
            <w:r w:rsidRPr="007051AA">
              <w:rPr>
                <w:rFonts w:eastAsia="Arial"/>
              </w:rPr>
              <w:t>A breeze block wall is at risk of falling along the footpath in Grove Road. This has been reported with photos to Somerset Council.</w:t>
            </w:r>
          </w:p>
          <w:p w14:paraId="0E261335" w14:textId="77777777" w:rsidR="00F5294E" w:rsidRPr="007051AA" w:rsidRDefault="00F5294E" w:rsidP="0072325C">
            <w:pPr>
              <w:spacing w:after="1"/>
              <w:rPr>
                <w:rFonts w:eastAsia="Arial"/>
              </w:rPr>
            </w:pPr>
          </w:p>
          <w:p w14:paraId="65F521BA" w14:textId="212163DE" w:rsidR="00F5294E" w:rsidRPr="007051AA" w:rsidRDefault="00F5294E" w:rsidP="0072325C">
            <w:pPr>
              <w:spacing w:after="1"/>
              <w:rPr>
                <w:rFonts w:eastAsia="Arial"/>
              </w:rPr>
            </w:pPr>
            <w:r w:rsidRPr="007051AA">
              <w:rPr>
                <w:rFonts w:eastAsia="Arial"/>
              </w:rPr>
              <w:t xml:space="preserve">Old Pawlett </w:t>
            </w:r>
            <w:r w:rsidR="007051AA" w:rsidRPr="007051AA">
              <w:rPr>
                <w:rFonts w:eastAsia="Arial"/>
              </w:rPr>
              <w:t>R</w:t>
            </w:r>
            <w:r w:rsidRPr="007051AA">
              <w:rPr>
                <w:rFonts w:eastAsia="Arial"/>
              </w:rPr>
              <w:t xml:space="preserve">oad – </w:t>
            </w:r>
            <w:r w:rsidR="007051AA" w:rsidRPr="007051AA">
              <w:rPr>
                <w:rFonts w:eastAsia="Arial"/>
              </w:rPr>
              <w:t>T</w:t>
            </w:r>
            <w:r w:rsidRPr="007051AA">
              <w:rPr>
                <w:rFonts w:eastAsia="Arial"/>
              </w:rPr>
              <w:t>he area which has the bus stop and bench installed has a covenant</w:t>
            </w:r>
            <w:r w:rsidR="007051AA" w:rsidRPr="007051AA">
              <w:rPr>
                <w:rFonts w:eastAsia="Arial"/>
              </w:rPr>
              <w:t>,</w:t>
            </w:r>
            <w:r w:rsidRPr="007051AA">
              <w:rPr>
                <w:rFonts w:eastAsia="Arial"/>
              </w:rPr>
              <w:t xml:space="preserve"> according to the residents who live on the house on this land. They inform they have duty to maintain </w:t>
            </w:r>
            <w:r w:rsidR="007051AA" w:rsidRPr="007051AA">
              <w:rPr>
                <w:rFonts w:eastAsia="Arial"/>
              </w:rPr>
              <w:t>these areas</w:t>
            </w:r>
            <w:r w:rsidRPr="007051AA">
              <w:rPr>
                <w:rFonts w:eastAsia="Arial"/>
              </w:rPr>
              <w:t xml:space="preserve"> and the </w:t>
            </w:r>
            <w:r w:rsidR="007051AA" w:rsidRPr="007051AA">
              <w:rPr>
                <w:rFonts w:eastAsia="Arial"/>
              </w:rPr>
              <w:t>ditches,</w:t>
            </w:r>
            <w:r w:rsidRPr="007051AA">
              <w:rPr>
                <w:rFonts w:eastAsia="Arial"/>
              </w:rPr>
              <w:t xml:space="preserve"> yet this is not recorded with the land registry. Cllr Wakefield will talk to the occupiers and ask for a copy of the covenant.</w:t>
            </w:r>
          </w:p>
          <w:p w14:paraId="187ECB70" w14:textId="77777777" w:rsidR="00F5294E" w:rsidRPr="007051AA" w:rsidRDefault="00F5294E" w:rsidP="0072325C">
            <w:pPr>
              <w:spacing w:after="1"/>
              <w:rPr>
                <w:rFonts w:eastAsia="Arial"/>
              </w:rPr>
            </w:pPr>
          </w:p>
          <w:p w14:paraId="229A808D" w14:textId="359DDFEF" w:rsidR="00F5294E" w:rsidRPr="007051AA" w:rsidRDefault="00373E1F" w:rsidP="0072325C">
            <w:pPr>
              <w:spacing w:after="1"/>
              <w:rPr>
                <w:rFonts w:eastAsia="Arial"/>
              </w:rPr>
            </w:pPr>
            <w:r w:rsidRPr="007051AA">
              <w:rPr>
                <w:rFonts w:eastAsia="Arial"/>
              </w:rPr>
              <w:t>Flooding of the Hams – This may be the result of a tidal gate analysis 2 years ago. No further information has been gained at present.</w:t>
            </w:r>
          </w:p>
          <w:p w14:paraId="2D11E1D4" w14:textId="35C0157C" w:rsidR="00884AA9" w:rsidRPr="007051AA" w:rsidRDefault="00884AA9" w:rsidP="00A256CB"/>
        </w:tc>
        <w:tc>
          <w:tcPr>
            <w:tcW w:w="1080" w:type="dxa"/>
            <w:shd w:val="clear" w:color="auto" w:fill="auto"/>
          </w:tcPr>
          <w:p w14:paraId="221156E9" w14:textId="6AC94177" w:rsidR="007A68E7" w:rsidRPr="007051AA" w:rsidRDefault="00E41215" w:rsidP="008D2DC2">
            <w:pPr>
              <w:snapToGrid w:val="0"/>
              <w:rPr>
                <w:bCs/>
              </w:rPr>
            </w:pPr>
            <w:r w:rsidRPr="007051AA">
              <w:rPr>
                <w:bCs/>
              </w:rPr>
              <w:t>JW/MS/ Clerk</w:t>
            </w:r>
          </w:p>
        </w:tc>
      </w:tr>
      <w:tr w:rsidR="005D3420" w:rsidRPr="007051AA" w14:paraId="0D45BA77" w14:textId="77777777" w:rsidTr="005D3420">
        <w:trPr>
          <w:trHeight w:val="1009"/>
        </w:trPr>
        <w:tc>
          <w:tcPr>
            <w:tcW w:w="563" w:type="dxa"/>
            <w:shd w:val="clear" w:color="auto" w:fill="auto"/>
          </w:tcPr>
          <w:p w14:paraId="0153BBD9" w14:textId="091D7EC6" w:rsidR="005D3420" w:rsidRPr="007051AA" w:rsidRDefault="005D3420" w:rsidP="008D2DC2">
            <w:pPr>
              <w:rPr>
                <w:b/>
                <w:bCs/>
              </w:rPr>
            </w:pPr>
            <w:r w:rsidRPr="007051AA">
              <w:rPr>
                <w:b/>
                <w:bCs/>
              </w:rPr>
              <w:lastRenderedPageBreak/>
              <w:t>1</w:t>
            </w:r>
            <w:r w:rsidR="007051AA">
              <w:rPr>
                <w:b/>
                <w:bCs/>
              </w:rPr>
              <w:t>1</w:t>
            </w:r>
          </w:p>
        </w:tc>
        <w:tc>
          <w:tcPr>
            <w:tcW w:w="8366" w:type="dxa"/>
            <w:shd w:val="clear" w:color="auto" w:fill="auto"/>
          </w:tcPr>
          <w:p w14:paraId="5E2843D2" w14:textId="1DF3D16B" w:rsidR="005D3420" w:rsidRPr="007051AA" w:rsidRDefault="00373E1F" w:rsidP="0005571B">
            <w:pPr>
              <w:rPr>
                <w:b/>
                <w:bCs/>
                <w:u w:val="single"/>
              </w:rPr>
            </w:pPr>
            <w:r w:rsidRPr="007051AA">
              <w:rPr>
                <w:b/>
                <w:bCs/>
                <w:u w:val="single"/>
              </w:rPr>
              <w:t xml:space="preserve">Village Plan and </w:t>
            </w:r>
            <w:r w:rsidR="005D3420" w:rsidRPr="007051AA">
              <w:rPr>
                <w:b/>
                <w:bCs/>
                <w:u w:val="single"/>
              </w:rPr>
              <w:t>Neighbourhood Plan</w:t>
            </w:r>
          </w:p>
          <w:p w14:paraId="37227258" w14:textId="77777777" w:rsidR="005D3420" w:rsidRPr="007051AA" w:rsidRDefault="005D3420" w:rsidP="0005571B">
            <w:pPr>
              <w:rPr>
                <w:b/>
                <w:bCs/>
                <w:u w:val="single"/>
              </w:rPr>
            </w:pPr>
          </w:p>
          <w:p w14:paraId="11E0CB02" w14:textId="77777777" w:rsidR="005D3420" w:rsidRPr="007051AA" w:rsidRDefault="005D3420" w:rsidP="0005571B">
            <w:r w:rsidRPr="007051AA">
              <w:t xml:space="preserve">The Council agreed </w:t>
            </w:r>
            <w:r w:rsidR="00373E1F" w:rsidRPr="007051AA">
              <w:t xml:space="preserve">for Cllr Wilks to research this further and then discuss his finding with the Parish Council. </w:t>
            </w:r>
          </w:p>
          <w:p w14:paraId="045A206B" w14:textId="402351E6" w:rsidR="00373E1F" w:rsidRPr="007051AA" w:rsidRDefault="00373E1F" w:rsidP="0005571B">
            <w:r w:rsidRPr="007051AA">
              <w:t>Grants will need to be sought. By completing a Neighbourhood Plan the Council will receive 25 % of any CIL funds for new planning instead of the lower amount and will have more say over village development and design.</w:t>
            </w:r>
          </w:p>
        </w:tc>
        <w:tc>
          <w:tcPr>
            <w:tcW w:w="1080" w:type="dxa"/>
            <w:shd w:val="clear" w:color="auto" w:fill="auto"/>
          </w:tcPr>
          <w:p w14:paraId="109A5F46" w14:textId="77777777" w:rsidR="005D3420" w:rsidRPr="007051AA" w:rsidRDefault="005D3420" w:rsidP="008D2DC2">
            <w:pPr>
              <w:snapToGrid w:val="0"/>
            </w:pPr>
          </w:p>
        </w:tc>
      </w:tr>
      <w:tr w:rsidR="008D2DC2" w:rsidRPr="007051AA" w14:paraId="21410598" w14:textId="77777777" w:rsidTr="00526D16">
        <w:trPr>
          <w:trHeight w:val="442"/>
        </w:trPr>
        <w:tc>
          <w:tcPr>
            <w:tcW w:w="563" w:type="dxa"/>
            <w:shd w:val="clear" w:color="auto" w:fill="auto"/>
          </w:tcPr>
          <w:p w14:paraId="615693F9" w14:textId="4CA00F6D" w:rsidR="008D2DC2" w:rsidRPr="007051AA" w:rsidRDefault="008D2DC2" w:rsidP="008D2DC2">
            <w:pPr>
              <w:rPr>
                <w:b/>
              </w:rPr>
            </w:pPr>
            <w:r w:rsidRPr="007051AA">
              <w:rPr>
                <w:b/>
              </w:rPr>
              <w:t>1</w:t>
            </w:r>
            <w:r w:rsidR="007051AA">
              <w:rPr>
                <w:b/>
              </w:rPr>
              <w:t>2</w:t>
            </w:r>
          </w:p>
        </w:tc>
        <w:tc>
          <w:tcPr>
            <w:tcW w:w="8366" w:type="dxa"/>
            <w:shd w:val="clear" w:color="auto" w:fill="auto"/>
            <w:vAlign w:val="bottom"/>
          </w:tcPr>
          <w:p w14:paraId="11C9B83B" w14:textId="7D7688A2" w:rsidR="00094E37" w:rsidRPr="007051AA" w:rsidRDefault="00A52CCC" w:rsidP="00115385">
            <w:pPr>
              <w:rPr>
                <w:b/>
                <w:bCs/>
                <w:u w:val="single"/>
              </w:rPr>
            </w:pPr>
            <w:r w:rsidRPr="007051AA">
              <w:rPr>
                <w:b/>
                <w:bCs/>
                <w:u w:val="single"/>
              </w:rPr>
              <w:t>Projects</w:t>
            </w:r>
          </w:p>
          <w:p w14:paraId="276C7A89" w14:textId="77777777" w:rsidR="001A403B" w:rsidRPr="007051AA" w:rsidRDefault="001A403B" w:rsidP="00115385"/>
          <w:p w14:paraId="7664AD54" w14:textId="2609AEA9" w:rsidR="001A403B" w:rsidRPr="007051AA" w:rsidRDefault="001A403B" w:rsidP="00115385">
            <w:r w:rsidRPr="007051AA">
              <w:rPr>
                <w:b/>
                <w:bCs/>
              </w:rPr>
              <w:t>Clean Sweep</w:t>
            </w:r>
            <w:r w:rsidRPr="007051AA">
              <w:t xml:space="preserve"> planned for </w:t>
            </w:r>
            <w:r w:rsidR="00454C04" w:rsidRPr="007051AA">
              <w:t xml:space="preserve">March 2024. </w:t>
            </w:r>
          </w:p>
          <w:p w14:paraId="229F5DE6" w14:textId="77777777" w:rsidR="00A0297F" w:rsidRPr="007051AA" w:rsidRDefault="00A0297F" w:rsidP="00A0297F"/>
          <w:p w14:paraId="59B9BCF2" w14:textId="79E52F9D" w:rsidR="00331B84" w:rsidRPr="007051AA" w:rsidRDefault="001A403B" w:rsidP="00373E1F">
            <w:r w:rsidRPr="007051AA">
              <w:rPr>
                <w:b/>
                <w:bCs/>
              </w:rPr>
              <w:t>Carols on the Common</w:t>
            </w:r>
            <w:r w:rsidR="00E41215" w:rsidRPr="007051AA">
              <w:t xml:space="preserve"> </w:t>
            </w:r>
            <w:r w:rsidR="00373E1F" w:rsidRPr="007051AA">
              <w:t>– Cancelled due to weather.</w:t>
            </w:r>
          </w:p>
          <w:p w14:paraId="649DE447" w14:textId="07381555" w:rsidR="00373E1F" w:rsidRPr="007051AA" w:rsidRDefault="00373E1F" w:rsidP="00373E1F">
            <w:r w:rsidRPr="007051AA">
              <w:t>Payments for purchased refreshments and carol sheets will still need to be funded.</w:t>
            </w:r>
          </w:p>
          <w:p w14:paraId="2C1927D5" w14:textId="77777777" w:rsidR="00935C9F" w:rsidRPr="007051AA" w:rsidRDefault="00935C9F" w:rsidP="00454C04"/>
          <w:p w14:paraId="5177AF6B" w14:textId="1084FA84" w:rsidR="00935C9F" w:rsidRPr="007051AA" w:rsidRDefault="00935C9F" w:rsidP="00454C04">
            <w:r w:rsidRPr="007051AA">
              <w:rPr>
                <w:b/>
                <w:bCs/>
              </w:rPr>
              <w:t>Christmas Tree</w:t>
            </w:r>
            <w:r w:rsidRPr="007051AA">
              <w:t xml:space="preserve"> </w:t>
            </w:r>
            <w:r w:rsidR="00373E1F" w:rsidRPr="007051AA">
              <w:t>has been installed and both trees have been lit.</w:t>
            </w:r>
          </w:p>
        </w:tc>
        <w:tc>
          <w:tcPr>
            <w:tcW w:w="1080" w:type="dxa"/>
            <w:shd w:val="clear" w:color="auto" w:fill="auto"/>
          </w:tcPr>
          <w:p w14:paraId="47042ADC" w14:textId="7D74C554" w:rsidR="008D2DC2" w:rsidRPr="007051AA" w:rsidRDefault="007D1E58" w:rsidP="008D2DC2">
            <w:pPr>
              <w:snapToGrid w:val="0"/>
            </w:pPr>
            <w:r w:rsidRPr="007051AA">
              <w:t>C</w:t>
            </w:r>
            <w:r w:rsidR="00D52C40" w:rsidRPr="007051AA">
              <w:t>lerk</w:t>
            </w:r>
            <w:r w:rsidR="00E41215" w:rsidRPr="007051AA">
              <w:t>/All</w:t>
            </w:r>
          </w:p>
          <w:p w14:paraId="73DC88D8" w14:textId="77777777" w:rsidR="00AE74D1" w:rsidRPr="007051AA" w:rsidRDefault="00AE74D1" w:rsidP="008D2DC2">
            <w:pPr>
              <w:snapToGrid w:val="0"/>
            </w:pPr>
          </w:p>
          <w:p w14:paraId="77916E4A" w14:textId="41ABCBBC" w:rsidR="00AE74D1" w:rsidRPr="007051AA" w:rsidRDefault="00AE74D1" w:rsidP="008D2DC2">
            <w:pPr>
              <w:snapToGrid w:val="0"/>
            </w:pPr>
          </w:p>
        </w:tc>
      </w:tr>
      <w:tr w:rsidR="008D2DC2" w:rsidRPr="007051AA" w14:paraId="6EC5C246" w14:textId="77777777" w:rsidTr="00526D16">
        <w:trPr>
          <w:trHeight w:val="15"/>
        </w:trPr>
        <w:tc>
          <w:tcPr>
            <w:tcW w:w="563" w:type="dxa"/>
            <w:shd w:val="clear" w:color="auto" w:fill="auto"/>
          </w:tcPr>
          <w:p w14:paraId="543E30AB" w14:textId="2E1FAD38" w:rsidR="008D2DC2" w:rsidRPr="007051AA" w:rsidRDefault="008D2DC2" w:rsidP="008D2DC2">
            <w:pPr>
              <w:rPr>
                <w:b/>
              </w:rPr>
            </w:pPr>
            <w:r w:rsidRPr="007051AA">
              <w:rPr>
                <w:b/>
              </w:rPr>
              <w:t>1</w:t>
            </w:r>
            <w:r w:rsidR="007051AA">
              <w:rPr>
                <w:b/>
              </w:rPr>
              <w:t>3</w:t>
            </w:r>
          </w:p>
        </w:tc>
        <w:tc>
          <w:tcPr>
            <w:tcW w:w="8366" w:type="dxa"/>
            <w:shd w:val="clear" w:color="auto" w:fill="auto"/>
          </w:tcPr>
          <w:p w14:paraId="5DB59D69" w14:textId="3A4B3CF5" w:rsidR="00094E37" w:rsidRPr="007051AA" w:rsidRDefault="00A30AFA" w:rsidP="00A30AFA">
            <w:pPr>
              <w:tabs>
                <w:tab w:val="left" w:pos="2200"/>
              </w:tabs>
              <w:rPr>
                <w:b/>
                <w:bCs/>
                <w:u w:val="single"/>
              </w:rPr>
            </w:pPr>
            <w:r w:rsidRPr="007051AA">
              <w:rPr>
                <w:b/>
                <w:bCs/>
                <w:u w:val="single"/>
              </w:rPr>
              <w:t>CIL Funds</w:t>
            </w:r>
          </w:p>
          <w:p w14:paraId="5A1587A0" w14:textId="77777777" w:rsidR="00A30AFA" w:rsidRPr="007051AA" w:rsidRDefault="00A30AFA" w:rsidP="00A30AFA">
            <w:pPr>
              <w:tabs>
                <w:tab w:val="left" w:pos="2200"/>
              </w:tabs>
              <w:rPr>
                <w:b/>
                <w:bCs/>
                <w:u w:val="single"/>
              </w:rPr>
            </w:pPr>
          </w:p>
          <w:p w14:paraId="540427E3" w14:textId="4CDA9508" w:rsidR="005B5FA7" w:rsidRPr="007051AA" w:rsidRDefault="00A30AFA" w:rsidP="00454C04">
            <w:pPr>
              <w:tabs>
                <w:tab w:val="left" w:pos="2200"/>
              </w:tabs>
            </w:pPr>
            <w:r w:rsidRPr="007051AA">
              <w:t>Solar Speed Signs –</w:t>
            </w:r>
            <w:r w:rsidR="001A403B" w:rsidRPr="007051AA">
              <w:t xml:space="preserve"> </w:t>
            </w:r>
            <w:r w:rsidR="00454C04" w:rsidRPr="007051AA">
              <w:t>Awaiting a date fr</w:t>
            </w:r>
            <w:r w:rsidR="00935C9F" w:rsidRPr="007051AA">
              <w:t>o</w:t>
            </w:r>
            <w:r w:rsidR="00454C04" w:rsidRPr="007051AA">
              <w:t>m Somerset Council for a site visit.</w:t>
            </w:r>
          </w:p>
          <w:p w14:paraId="6645EECF" w14:textId="77777777" w:rsidR="00A30AFA" w:rsidRPr="007051AA" w:rsidRDefault="00A30AFA" w:rsidP="00A30AFA">
            <w:pPr>
              <w:tabs>
                <w:tab w:val="left" w:pos="2200"/>
              </w:tabs>
            </w:pPr>
          </w:p>
          <w:p w14:paraId="0BA6C16D" w14:textId="6051F6AE" w:rsidR="00A30AFA" w:rsidRPr="007051AA" w:rsidRDefault="00CB1CF9" w:rsidP="00A30AFA">
            <w:pPr>
              <w:tabs>
                <w:tab w:val="left" w:pos="2200"/>
              </w:tabs>
            </w:pPr>
            <w:r w:rsidRPr="007051AA">
              <w:t xml:space="preserve">Planter x </w:t>
            </w:r>
            <w:r w:rsidR="00935C9F" w:rsidRPr="007051AA">
              <w:t>1 has been built and the second currently under construction. They will be installed in the spring.</w:t>
            </w:r>
          </w:p>
          <w:p w14:paraId="5A3B483D" w14:textId="77777777" w:rsidR="00373E1F" w:rsidRPr="007051AA" w:rsidRDefault="00373E1F" w:rsidP="00A30AFA">
            <w:pPr>
              <w:tabs>
                <w:tab w:val="left" w:pos="2200"/>
              </w:tabs>
            </w:pPr>
          </w:p>
          <w:p w14:paraId="0A96FDFF" w14:textId="66E0D857" w:rsidR="00373E1F" w:rsidRPr="007051AA" w:rsidRDefault="00373E1F" w:rsidP="00A30AFA">
            <w:pPr>
              <w:tabs>
                <w:tab w:val="left" w:pos="2200"/>
              </w:tabs>
            </w:pPr>
            <w:r w:rsidRPr="007051AA">
              <w:t>Map area on Common – Cllr Clapp will contact Don Bishop regarding photographs for a new map.</w:t>
            </w:r>
          </w:p>
          <w:p w14:paraId="4B049780" w14:textId="77777777" w:rsidR="00CB1CF9" w:rsidRPr="007051AA" w:rsidRDefault="00CB1CF9" w:rsidP="00A30AFA">
            <w:pPr>
              <w:tabs>
                <w:tab w:val="left" w:pos="2200"/>
              </w:tabs>
            </w:pPr>
          </w:p>
          <w:p w14:paraId="24B64424" w14:textId="39EAF931" w:rsidR="00CB1CF9" w:rsidRPr="007051AA" w:rsidRDefault="00CB1CF9" w:rsidP="00A30AFA">
            <w:pPr>
              <w:tabs>
                <w:tab w:val="left" w:pos="2200"/>
              </w:tabs>
            </w:pPr>
            <w:r w:rsidRPr="007051AA">
              <w:t xml:space="preserve">The </w:t>
            </w:r>
            <w:r w:rsidR="00B06746" w:rsidRPr="007051AA">
              <w:t xml:space="preserve">wooden </w:t>
            </w:r>
            <w:r w:rsidRPr="007051AA">
              <w:t xml:space="preserve">bench </w:t>
            </w:r>
            <w:r w:rsidR="00B06746" w:rsidRPr="007051AA">
              <w:t xml:space="preserve">from the Common </w:t>
            </w:r>
            <w:r w:rsidR="00935C9F" w:rsidRPr="007051AA">
              <w:t xml:space="preserve">has been removed for </w:t>
            </w:r>
            <w:r w:rsidR="001A403B" w:rsidRPr="007051AA">
              <w:t>refurbishment – Cllr Saunders</w:t>
            </w:r>
            <w:r w:rsidR="005B5FA7" w:rsidRPr="007051AA">
              <w:t xml:space="preserve"> &amp; Cllr Higgs.</w:t>
            </w:r>
          </w:p>
          <w:p w14:paraId="68F3B980" w14:textId="77777777" w:rsidR="005F6DE6" w:rsidRPr="007051AA" w:rsidRDefault="005F6DE6" w:rsidP="00A30AFA">
            <w:pPr>
              <w:tabs>
                <w:tab w:val="left" w:pos="2200"/>
              </w:tabs>
            </w:pPr>
          </w:p>
          <w:p w14:paraId="2C03469C" w14:textId="13C34441" w:rsidR="00CB1CF9" w:rsidRPr="007051AA" w:rsidRDefault="005F6DE6" w:rsidP="00A30AFA">
            <w:pPr>
              <w:tabs>
                <w:tab w:val="left" w:pos="2200"/>
              </w:tabs>
            </w:pPr>
            <w:r w:rsidRPr="007051AA">
              <w:t>M</w:t>
            </w:r>
            <w:r w:rsidR="00CB1CF9" w:rsidRPr="007051AA">
              <w:t>etal benches (Post Office and White Cottage) still need to be refurbished. Cllr Higgs</w:t>
            </w:r>
            <w:r w:rsidR="005B5FA7" w:rsidRPr="007051AA">
              <w:t xml:space="preserve"> will arrange.</w:t>
            </w:r>
          </w:p>
          <w:p w14:paraId="7D3ED401" w14:textId="77777777" w:rsidR="001A403B" w:rsidRPr="007051AA" w:rsidRDefault="001A403B" w:rsidP="00A30AFA">
            <w:pPr>
              <w:tabs>
                <w:tab w:val="left" w:pos="2200"/>
              </w:tabs>
            </w:pPr>
          </w:p>
          <w:p w14:paraId="26F52AD3" w14:textId="77777777" w:rsidR="00A30AFA" w:rsidRPr="007051AA" w:rsidRDefault="001A403B" w:rsidP="005F6DE6">
            <w:pPr>
              <w:tabs>
                <w:tab w:val="left" w:pos="2200"/>
              </w:tabs>
            </w:pPr>
            <w:r w:rsidRPr="007051AA">
              <w:t xml:space="preserve">Land at Old Pawlett Road </w:t>
            </w:r>
            <w:r w:rsidR="005B5FA7" w:rsidRPr="007051AA">
              <w:t xml:space="preserve">need clearing and tidying. </w:t>
            </w:r>
          </w:p>
          <w:p w14:paraId="7BEE5B1D" w14:textId="77777777" w:rsidR="005F6DE6" w:rsidRPr="007051AA" w:rsidRDefault="005F6DE6" w:rsidP="005F6DE6">
            <w:pPr>
              <w:tabs>
                <w:tab w:val="left" w:pos="2200"/>
              </w:tabs>
            </w:pPr>
          </w:p>
          <w:p w14:paraId="5AA10F45" w14:textId="77777777" w:rsidR="005F6DE6" w:rsidRPr="007051AA" w:rsidRDefault="005F6DE6" w:rsidP="005F6DE6">
            <w:pPr>
              <w:tabs>
                <w:tab w:val="left" w:pos="2200"/>
              </w:tabs>
            </w:pPr>
            <w:r w:rsidRPr="007051AA">
              <w:t>Ilex Park Finger post sign directional sign needed from A38.</w:t>
            </w:r>
          </w:p>
          <w:p w14:paraId="277FD338" w14:textId="77777777" w:rsidR="00935C9F" w:rsidRPr="007051AA" w:rsidRDefault="00935C9F" w:rsidP="005F6DE6">
            <w:pPr>
              <w:tabs>
                <w:tab w:val="left" w:pos="2200"/>
              </w:tabs>
            </w:pPr>
          </w:p>
          <w:p w14:paraId="6DD6D658" w14:textId="0CF30015" w:rsidR="00935C9F" w:rsidRPr="007051AA" w:rsidRDefault="00373E1F" w:rsidP="00935C9F">
            <w:r w:rsidRPr="007051AA">
              <w:t xml:space="preserve">The Clerk </w:t>
            </w:r>
            <w:r w:rsidR="00935C9F" w:rsidRPr="007051AA">
              <w:t>has contacted Rachel Gundry regarding 2 x mosaics at the boundary markers for the village.</w:t>
            </w:r>
            <w:r w:rsidRPr="007051AA">
              <w:t xml:space="preserve"> Ms Gundry is drafting ideas and will be in touch in January or Feb to discuss further.</w:t>
            </w:r>
          </w:p>
          <w:p w14:paraId="70DDFAF7" w14:textId="36A2D663" w:rsidR="00935C9F" w:rsidRPr="007051AA" w:rsidRDefault="00935C9F" w:rsidP="00373E1F"/>
        </w:tc>
        <w:tc>
          <w:tcPr>
            <w:tcW w:w="1080" w:type="dxa"/>
            <w:shd w:val="clear" w:color="auto" w:fill="auto"/>
          </w:tcPr>
          <w:p w14:paraId="0EF1D6AF" w14:textId="4DF43490" w:rsidR="00810E23" w:rsidRPr="007051AA" w:rsidRDefault="005B5FA7" w:rsidP="008D2DC2">
            <w:pPr>
              <w:snapToGrid w:val="0"/>
            </w:pPr>
            <w:r w:rsidRPr="007051AA">
              <w:t>All</w:t>
            </w:r>
          </w:p>
        </w:tc>
      </w:tr>
      <w:tr w:rsidR="008D2DC2" w:rsidRPr="007051AA" w14:paraId="2A68BE06" w14:textId="77777777" w:rsidTr="00526D16">
        <w:trPr>
          <w:trHeight w:val="443"/>
        </w:trPr>
        <w:tc>
          <w:tcPr>
            <w:tcW w:w="563" w:type="dxa"/>
            <w:shd w:val="clear" w:color="auto" w:fill="auto"/>
          </w:tcPr>
          <w:p w14:paraId="3185F8A9" w14:textId="2E5ED6C0" w:rsidR="008D2DC2" w:rsidRPr="007051AA" w:rsidRDefault="00810E23" w:rsidP="008D2DC2">
            <w:pPr>
              <w:rPr>
                <w:b/>
                <w:bCs/>
              </w:rPr>
            </w:pPr>
            <w:r w:rsidRPr="007051AA">
              <w:rPr>
                <w:b/>
                <w:bCs/>
              </w:rPr>
              <w:t>1</w:t>
            </w:r>
            <w:r w:rsidR="007051AA">
              <w:rPr>
                <w:b/>
                <w:bCs/>
              </w:rPr>
              <w:t>4</w:t>
            </w:r>
          </w:p>
        </w:tc>
        <w:tc>
          <w:tcPr>
            <w:tcW w:w="8366" w:type="dxa"/>
            <w:shd w:val="clear" w:color="auto" w:fill="auto"/>
          </w:tcPr>
          <w:p w14:paraId="36C2B924" w14:textId="07E4F3E0" w:rsidR="008D2DC2" w:rsidRPr="007051AA" w:rsidRDefault="008D2DC2" w:rsidP="008D2DC2">
            <w:pPr>
              <w:rPr>
                <w:b/>
                <w:bCs/>
                <w:u w:val="single"/>
              </w:rPr>
            </w:pPr>
            <w:r w:rsidRPr="007051AA">
              <w:rPr>
                <w:b/>
                <w:bCs/>
                <w:u w:val="single"/>
              </w:rPr>
              <w:t>Area Report:</w:t>
            </w:r>
          </w:p>
          <w:p w14:paraId="0C098458" w14:textId="6426D8CB" w:rsidR="008D2DC2" w:rsidRPr="007051AA" w:rsidRDefault="008D2DC2" w:rsidP="008D2DC2">
            <w:pPr>
              <w:rPr>
                <w:b/>
                <w:bCs/>
              </w:rPr>
            </w:pPr>
          </w:p>
          <w:p w14:paraId="04E66AF1" w14:textId="2B28E726" w:rsidR="00935C9F" w:rsidRPr="007051AA" w:rsidRDefault="008D2DC2" w:rsidP="007051AA">
            <w:r w:rsidRPr="007051AA">
              <w:rPr>
                <w:b/>
                <w:bCs/>
              </w:rPr>
              <w:t xml:space="preserve">Ringstone/Withy Road </w:t>
            </w:r>
            <w:r w:rsidR="00A30AFA" w:rsidRPr="007051AA">
              <w:rPr>
                <w:b/>
                <w:bCs/>
              </w:rPr>
              <w:t xml:space="preserve">– </w:t>
            </w:r>
            <w:r w:rsidR="007051AA" w:rsidRPr="007051AA">
              <w:t>No Issues.</w:t>
            </w:r>
          </w:p>
          <w:p w14:paraId="32573D9B" w14:textId="77777777" w:rsidR="008D2DC2" w:rsidRPr="007051AA" w:rsidRDefault="008D2DC2" w:rsidP="008D2DC2"/>
          <w:p w14:paraId="1E3572BA" w14:textId="7A1D31B5" w:rsidR="00797447" w:rsidRPr="007051AA" w:rsidRDefault="008D2DC2" w:rsidP="005F6DE6">
            <w:r w:rsidRPr="007051AA">
              <w:rPr>
                <w:b/>
                <w:bCs/>
              </w:rPr>
              <w:t>Church Road</w:t>
            </w:r>
            <w:r w:rsidRPr="007051AA">
              <w:t xml:space="preserve"> –</w:t>
            </w:r>
            <w:r w:rsidR="0070180A" w:rsidRPr="007051AA">
              <w:t xml:space="preserve"> </w:t>
            </w:r>
            <w:r w:rsidR="00373E1F" w:rsidRPr="007051AA">
              <w:t>2 x residents who attended the meeting tonight inform on no lighting from Caramia to Main Road. The Council agreed this is dangerous due to deep rhynes. The Clerk to contact SC/Highways.</w:t>
            </w:r>
          </w:p>
          <w:p w14:paraId="41CBE511" w14:textId="0CE45C7C" w:rsidR="00373E1F" w:rsidRPr="007051AA" w:rsidRDefault="00373E1F" w:rsidP="005F6DE6">
            <w:r w:rsidRPr="007051AA">
              <w:t xml:space="preserve">Also, several streetlights along A38 are also not working – report to </w:t>
            </w:r>
            <w:r w:rsidR="007051AA" w:rsidRPr="007051AA">
              <w:t>SC.</w:t>
            </w:r>
          </w:p>
          <w:p w14:paraId="243B439B" w14:textId="77777777" w:rsidR="008D2DC2" w:rsidRPr="007051AA" w:rsidRDefault="008D2DC2" w:rsidP="008D2DC2"/>
          <w:p w14:paraId="18A559D3" w14:textId="74CB8980" w:rsidR="00935C9F" w:rsidRPr="007051AA" w:rsidRDefault="008D2DC2" w:rsidP="00373E1F">
            <w:r w:rsidRPr="007051AA">
              <w:rPr>
                <w:b/>
                <w:bCs/>
              </w:rPr>
              <w:t>Main Road</w:t>
            </w:r>
            <w:r w:rsidRPr="007051AA">
              <w:t xml:space="preserve"> – </w:t>
            </w:r>
            <w:r w:rsidR="00373E1F" w:rsidRPr="007051AA">
              <w:t>Chapel Forge close and the Main Road experienced some flooding to the roads. Storm drains need to be cleared.</w:t>
            </w:r>
          </w:p>
          <w:p w14:paraId="5E2788DA" w14:textId="624E0A3C" w:rsidR="0070180A" w:rsidRPr="007051AA" w:rsidRDefault="0070180A" w:rsidP="0097306B"/>
          <w:p w14:paraId="1126ACE9" w14:textId="63E1A26A" w:rsidR="00373E1F" w:rsidRPr="007051AA" w:rsidRDefault="008D2DC2" w:rsidP="00373E1F">
            <w:pPr>
              <w:rPr>
                <w:b/>
                <w:bCs/>
              </w:rPr>
            </w:pPr>
            <w:r w:rsidRPr="007051AA">
              <w:rPr>
                <w:b/>
                <w:bCs/>
              </w:rPr>
              <w:t>Alstone</w:t>
            </w:r>
            <w:r w:rsidRPr="007051AA">
              <w:t xml:space="preserve"> </w:t>
            </w:r>
            <w:r w:rsidR="00A6508F" w:rsidRPr="007051AA">
              <w:t>–</w:t>
            </w:r>
            <w:r w:rsidR="005B5FA7" w:rsidRPr="007051AA">
              <w:t xml:space="preserve"> </w:t>
            </w:r>
            <w:r w:rsidR="00373E1F" w:rsidRPr="007051AA">
              <w:t xml:space="preserve">During recent heavy rain </w:t>
            </w:r>
            <w:r w:rsidR="007051AA" w:rsidRPr="007051AA">
              <w:t xml:space="preserve">the </w:t>
            </w:r>
            <w:r w:rsidR="00373E1F" w:rsidRPr="007051AA">
              <w:t>roads flooded around Taunton Kitchen area.</w:t>
            </w:r>
          </w:p>
          <w:p w14:paraId="7BA12F1E" w14:textId="6156E564" w:rsidR="00935C9F" w:rsidRPr="007051AA" w:rsidRDefault="00935C9F" w:rsidP="005B5FA7">
            <w:pPr>
              <w:rPr>
                <w:b/>
                <w:bCs/>
              </w:rPr>
            </w:pPr>
          </w:p>
        </w:tc>
        <w:tc>
          <w:tcPr>
            <w:tcW w:w="1080" w:type="dxa"/>
            <w:shd w:val="clear" w:color="auto" w:fill="auto"/>
          </w:tcPr>
          <w:p w14:paraId="42902912" w14:textId="79F0A86B" w:rsidR="008D2DC2" w:rsidRPr="007051AA" w:rsidRDefault="008D2DC2" w:rsidP="008D2DC2">
            <w:pPr>
              <w:snapToGrid w:val="0"/>
            </w:pPr>
          </w:p>
          <w:p w14:paraId="5D996E17" w14:textId="77777777" w:rsidR="008D2DC2" w:rsidRPr="007051AA" w:rsidRDefault="008D2DC2" w:rsidP="008D2DC2">
            <w:pPr>
              <w:snapToGrid w:val="0"/>
            </w:pPr>
            <w:r w:rsidRPr="007051AA">
              <w:t>Clerk</w:t>
            </w:r>
          </w:p>
          <w:p w14:paraId="71998AA5" w14:textId="0FAF5311" w:rsidR="00A52CCC" w:rsidRPr="007051AA" w:rsidRDefault="00A52CCC" w:rsidP="008D2DC2">
            <w:pPr>
              <w:snapToGrid w:val="0"/>
            </w:pPr>
          </w:p>
        </w:tc>
      </w:tr>
      <w:tr w:rsidR="008D2DC2" w:rsidRPr="007051AA" w14:paraId="56EC8EC5" w14:textId="77777777" w:rsidTr="00526D16">
        <w:trPr>
          <w:trHeight w:val="373"/>
        </w:trPr>
        <w:tc>
          <w:tcPr>
            <w:tcW w:w="563" w:type="dxa"/>
            <w:shd w:val="clear" w:color="auto" w:fill="auto"/>
          </w:tcPr>
          <w:p w14:paraId="307ECEAD" w14:textId="696FAD4F" w:rsidR="008D2DC2" w:rsidRPr="007051AA" w:rsidRDefault="008D2DC2" w:rsidP="008D2DC2">
            <w:pPr>
              <w:rPr>
                <w:b/>
                <w:bCs/>
              </w:rPr>
            </w:pPr>
            <w:r w:rsidRPr="007051AA">
              <w:rPr>
                <w:b/>
                <w:bCs/>
              </w:rPr>
              <w:t xml:space="preserve">   </w:t>
            </w:r>
            <w:r w:rsidR="00CB1CF9" w:rsidRPr="007051AA">
              <w:rPr>
                <w:b/>
                <w:bCs/>
              </w:rPr>
              <w:t>1</w:t>
            </w:r>
            <w:r w:rsidR="007051AA">
              <w:rPr>
                <w:b/>
                <w:bCs/>
              </w:rPr>
              <w:t>5</w:t>
            </w:r>
          </w:p>
        </w:tc>
        <w:tc>
          <w:tcPr>
            <w:tcW w:w="8366" w:type="dxa"/>
            <w:shd w:val="clear" w:color="auto" w:fill="auto"/>
          </w:tcPr>
          <w:p w14:paraId="6207EB20" w14:textId="4004BAAC" w:rsidR="008D2DC2" w:rsidRPr="007051AA" w:rsidRDefault="008D2DC2" w:rsidP="008D2DC2">
            <w:pPr>
              <w:rPr>
                <w:rFonts w:eastAsia="Arial"/>
                <w:b/>
                <w:bCs/>
                <w:u w:val="single"/>
              </w:rPr>
            </w:pPr>
            <w:r w:rsidRPr="007051AA">
              <w:rPr>
                <w:rFonts w:eastAsia="Arial"/>
                <w:b/>
                <w:bCs/>
                <w:u w:val="single"/>
              </w:rPr>
              <w:t xml:space="preserve">Financial items: </w:t>
            </w:r>
          </w:p>
          <w:p w14:paraId="0B5DDEEB" w14:textId="77777777" w:rsidR="008D2DC2" w:rsidRPr="007051AA" w:rsidRDefault="008D2DC2" w:rsidP="008D2DC2">
            <w:pPr>
              <w:rPr>
                <w:rFonts w:eastAsia="Arial"/>
                <w:b/>
                <w:bCs/>
                <w:u w:val="single"/>
              </w:rPr>
            </w:pPr>
          </w:p>
          <w:p w14:paraId="76ADC6B0" w14:textId="70CCD53E" w:rsidR="008D2DC2" w:rsidRPr="007051AA" w:rsidRDefault="008D2DC2" w:rsidP="008D2DC2">
            <w:pPr>
              <w:pStyle w:val="ListParagraph"/>
              <w:numPr>
                <w:ilvl w:val="0"/>
                <w:numId w:val="36"/>
              </w:numPr>
              <w:rPr>
                <w:rFonts w:eastAsia="Arial"/>
              </w:rPr>
            </w:pPr>
            <w:r w:rsidRPr="007051AA">
              <w:rPr>
                <w:rFonts w:eastAsia="Arial"/>
              </w:rPr>
              <w:t>Statement of Accounts</w:t>
            </w:r>
          </w:p>
          <w:p w14:paraId="40E7967D" w14:textId="618D0AD3" w:rsidR="008D2DC2" w:rsidRPr="007051AA" w:rsidRDefault="008D2DC2" w:rsidP="008D2DC2">
            <w:pPr>
              <w:pStyle w:val="ListParagraph"/>
              <w:numPr>
                <w:ilvl w:val="0"/>
                <w:numId w:val="36"/>
              </w:numPr>
              <w:rPr>
                <w:rFonts w:eastAsia="Arial"/>
              </w:rPr>
            </w:pPr>
            <w:r w:rsidRPr="007051AA">
              <w:rPr>
                <w:rFonts w:eastAsia="Arial"/>
              </w:rPr>
              <w:t>To agree the following payments:</w:t>
            </w:r>
          </w:p>
          <w:p w14:paraId="7221A0A1" w14:textId="5560981D" w:rsidR="008D2DC2" w:rsidRPr="007051AA" w:rsidRDefault="008D2DC2" w:rsidP="008D2DC2">
            <w:pPr>
              <w:pStyle w:val="ListParagraph"/>
              <w:rPr>
                <w:rFonts w:eastAsia="Arial"/>
              </w:rPr>
            </w:pPr>
            <w:r w:rsidRPr="007051AA">
              <w:rPr>
                <w:rFonts w:eastAsia="Arial"/>
              </w:rPr>
              <w:t>Mrs Alex Harris £</w:t>
            </w:r>
            <w:r w:rsidR="00CB1CF9" w:rsidRPr="007051AA">
              <w:rPr>
                <w:rFonts w:eastAsia="Arial"/>
              </w:rPr>
              <w:t>724.67</w:t>
            </w:r>
            <w:r w:rsidRPr="007051AA">
              <w:rPr>
                <w:rFonts w:eastAsia="Arial"/>
              </w:rPr>
              <w:t xml:space="preserve"> – Clerks salary</w:t>
            </w:r>
          </w:p>
          <w:p w14:paraId="0FBFBD1D" w14:textId="4B4280B7" w:rsidR="008D2DC2" w:rsidRPr="007051AA" w:rsidRDefault="008D2DC2" w:rsidP="008D2DC2">
            <w:pPr>
              <w:pStyle w:val="ListParagraph"/>
              <w:rPr>
                <w:rFonts w:eastAsia="Arial"/>
              </w:rPr>
            </w:pPr>
            <w:r w:rsidRPr="007051AA">
              <w:rPr>
                <w:rFonts w:eastAsia="Arial"/>
              </w:rPr>
              <w:t>Mrs Alex Harris £</w:t>
            </w:r>
            <w:r w:rsidR="00810E23" w:rsidRPr="007051AA">
              <w:rPr>
                <w:rFonts w:eastAsia="Arial"/>
              </w:rPr>
              <w:t>45.97</w:t>
            </w:r>
            <w:r w:rsidRPr="007051AA">
              <w:rPr>
                <w:rFonts w:eastAsia="Arial"/>
              </w:rPr>
              <w:t xml:space="preserve"> – Telephone</w:t>
            </w:r>
            <w:r w:rsidR="00810E23" w:rsidRPr="007051AA">
              <w:rPr>
                <w:rFonts w:eastAsia="Arial"/>
              </w:rPr>
              <w:t>, website, and Office 360</w:t>
            </w:r>
          </w:p>
          <w:p w14:paraId="44408531" w14:textId="77777777" w:rsidR="007051AA" w:rsidRPr="007051AA" w:rsidRDefault="007051AA" w:rsidP="007051AA">
            <w:pPr>
              <w:spacing w:after="4"/>
              <w:ind w:left="720"/>
            </w:pPr>
            <w:r w:rsidRPr="007051AA">
              <w:t>EDF – Common £59.10</w:t>
            </w:r>
          </w:p>
          <w:p w14:paraId="7A4292AC" w14:textId="77777777" w:rsidR="007051AA" w:rsidRPr="007051AA" w:rsidRDefault="007051AA" w:rsidP="007051AA">
            <w:pPr>
              <w:spacing w:after="4"/>
              <w:ind w:left="720"/>
            </w:pPr>
            <w:r w:rsidRPr="007051AA">
              <w:t>Somerset Council – dog bin emptying form Oct 23- March 24 £167.23</w:t>
            </w:r>
          </w:p>
          <w:p w14:paraId="6701C392" w14:textId="77777777" w:rsidR="007051AA" w:rsidRPr="007051AA" w:rsidRDefault="007051AA" w:rsidP="007051AA">
            <w:pPr>
              <w:spacing w:after="4"/>
              <w:ind w:left="720"/>
            </w:pPr>
            <w:r w:rsidRPr="007051AA">
              <w:t>Mr Steve Chick £300 – 2x Clearance around bus shelters on A38</w:t>
            </w:r>
          </w:p>
          <w:p w14:paraId="49B8B83E" w14:textId="77777777" w:rsidR="007051AA" w:rsidRPr="007051AA" w:rsidRDefault="007051AA" w:rsidP="007051AA">
            <w:pPr>
              <w:spacing w:after="4"/>
              <w:ind w:left="720"/>
            </w:pPr>
            <w:r w:rsidRPr="007051AA">
              <w:t>SPFA Annual Membership £15.00</w:t>
            </w:r>
          </w:p>
          <w:p w14:paraId="14E0D03A" w14:textId="77777777" w:rsidR="005F6DE6" w:rsidRPr="007051AA" w:rsidRDefault="005F6DE6" w:rsidP="00810E23">
            <w:pPr>
              <w:spacing w:after="4"/>
              <w:ind w:left="720"/>
            </w:pPr>
          </w:p>
          <w:p w14:paraId="056DE3CC" w14:textId="77777777" w:rsidR="009F1629" w:rsidRPr="007051AA" w:rsidRDefault="009F1629" w:rsidP="009F1629">
            <w:pPr>
              <w:rPr>
                <w:rFonts w:eastAsia="Arial"/>
              </w:rPr>
            </w:pPr>
          </w:p>
          <w:p w14:paraId="3DBE1E8F" w14:textId="399939ED" w:rsidR="008D2DC2" w:rsidRPr="007051AA" w:rsidRDefault="009F1629" w:rsidP="009F1629">
            <w:r w:rsidRPr="007051AA">
              <w:t>Th</w:t>
            </w:r>
            <w:r w:rsidR="008D2DC2" w:rsidRPr="007051AA">
              <w:t xml:space="preserve">e Council </w:t>
            </w:r>
            <w:r w:rsidR="00094E37" w:rsidRPr="007051AA">
              <w:rPr>
                <w:b/>
                <w:bCs/>
                <w:u w:val="single"/>
              </w:rPr>
              <w:t>resolved</w:t>
            </w:r>
            <w:r w:rsidR="008D2DC2" w:rsidRPr="007051AA">
              <w:t xml:space="preserve"> the banking </w:t>
            </w:r>
            <w:r w:rsidR="005E21B1" w:rsidRPr="007051AA">
              <w:t>statement,</w:t>
            </w:r>
            <w:r w:rsidR="008D2DC2" w:rsidRPr="007051AA">
              <w:t xml:space="preserve"> and all payments were </w:t>
            </w:r>
            <w:r w:rsidR="00094E37" w:rsidRPr="007051AA">
              <w:t xml:space="preserve">a true record and </w:t>
            </w:r>
            <w:r w:rsidR="008D2DC2" w:rsidRPr="007051AA">
              <w:t>approved.</w:t>
            </w:r>
          </w:p>
          <w:p w14:paraId="4C038190" w14:textId="77777777" w:rsidR="007051AA" w:rsidRPr="007051AA" w:rsidRDefault="007051AA" w:rsidP="009F1629"/>
          <w:p w14:paraId="158A187E" w14:textId="4A2FEFF4" w:rsidR="007051AA" w:rsidRPr="007051AA" w:rsidRDefault="007051AA" w:rsidP="009F1629">
            <w:pPr>
              <w:rPr>
                <w:b/>
                <w:bCs/>
                <w:u w:val="single"/>
              </w:rPr>
            </w:pPr>
            <w:r w:rsidRPr="007051AA">
              <w:rPr>
                <w:b/>
                <w:bCs/>
                <w:u w:val="single"/>
              </w:rPr>
              <w:t xml:space="preserve">Budget and Precept </w:t>
            </w:r>
          </w:p>
          <w:p w14:paraId="48936A72" w14:textId="77777777" w:rsidR="007051AA" w:rsidRPr="007051AA" w:rsidRDefault="007051AA" w:rsidP="009F1629"/>
          <w:p w14:paraId="4F3F6777" w14:textId="2353E725" w:rsidR="007051AA" w:rsidRPr="007051AA" w:rsidRDefault="007051AA" w:rsidP="009F1629">
            <w:r w:rsidRPr="007051AA">
              <w:t>The Council discussed increasing the precept by approximately £10,000 to cover the new duties that the Parish Council would need to cover due to SC financial issues. The Council agreed social media coverage would be needed to inform residents why this was happening as SC advise residents in percentages rather than figures. The precept would increase by approximately 50%.</w:t>
            </w:r>
          </w:p>
          <w:p w14:paraId="10F8F9B5" w14:textId="771EE51E" w:rsidR="007051AA" w:rsidRPr="007051AA" w:rsidRDefault="007051AA" w:rsidP="009F1629">
            <w:r w:rsidRPr="007051AA">
              <w:t>The precept will be set at January meeting.</w:t>
            </w:r>
          </w:p>
          <w:p w14:paraId="0BCB86F6" w14:textId="6F827A1F" w:rsidR="00E427CD" w:rsidRPr="007051AA" w:rsidRDefault="00E427CD" w:rsidP="00797447">
            <w:pPr>
              <w:spacing w:after="4"/>
              <w:rPr>
                <w:b/>
                <w:bCs/>
                <w:u w:val="single"/>
              </w:rPr>
            </w:pPr>
          </w:p>
        </w:tc>
        <w:tc>
          <w:tcPr>
            <w:tcW w:w="1080" w:type="dxa"/>
            <w:shd w:val="clear" w:color="auto" w:fill="auto"/>
          </w:tcPr>
          <w:p w14:paraId="1A05431E" w14:textId="4FFB8680" w:rsidR="008D2DC2" w:rsidRPr="007051AA" w:rsidRDefault="00D52C40" w:rsidP="008D2DC2">
            <w:pPr>
              <w:snapToGrid w:val="0"/>
            </w:pPr>
            <w:r w:rsidRPr="007051AA">
              <w:t>Clerk</w:t>
            </w:r>
          </w:p>
        </w:tc>
      </w:tr>
      <w:tr w:rsidR="008D2DC2" w:rsidRPr="007051AA" w14:paraId="742EF81B" w14:textId="77777777" w:rsidTr="00526D16">
        <w:trPr>
          <w:trHeight w:val="579"/>
        </w:trPr>
        <w:tc>
          <w:tcPr>
            <w:tcW w:w="563" w:type="dxa"/>
            <w:shd w:val="clear" w:color="auto" w:fill="auto"/>
          </w:tcPr>
          <w:p w14:paraId="4F9B8A40" w14:textId="7D3B20A1" w:rsidR="008D2DC2" w:rsidRPr="007051AA" w:rsidRDefault="0000082A" w:rsidP="008D2DC2">
            <w:pPr>
              <w:rPr>
                <w:b/>
                <w:bCs/>
              </w:rPr>
            </w:pPr>
            <w:r w:rsidRPr="007051AA">
              <w:rPr>
                <w:b/>
                <w:bCs/>
              </w:rPr>
              <w:t>1</w:t>
            </w:r>
            <w:r w:rsidR="007051AA">
              <w:rPr>
                <w:b/>
                <w:bCs/>
              </w:rPr>
              <w:t>6</w:t>
            </w:r>
          </w:p>
        </w:tc>
        <w:tc>
          <w:tcPr>
            <w:tcW w:w="8366" w:type="dxa"/>
            <w:shd w:val="clear" w:color="auto" w:fill="auto"/>
          </w:tcPr>
          <w:p w14:paraId="1EF789F5" w14:textId="2CDAC5D1" w:rsidR="008D2DC2" w:rsidRPr="007051AA" w:rsidRDefault="008D2DC2" w:rsidP="008D2DC2">
            <w:pPr>
              <w:rPr>
                <w:b/>
                <w:bCs/>
                <w:u w:val="single"/>
              </w:rPr>
            </w:pPr>
            <w:r w:rsidRPr="007051AA">
              <w:rPr>
                <w:b/>
                <w:bCs/>
                <w:u w:val="single"/>
              </w:rPr>
              <w:t xml:space="preserve">Matters of report: </w:t>
            </w:r>
            <w:r w:rsidR="002402FB" w:rsidRPr="007051AA">
              <w:rPr>
                <w:b/>
                <w:bCs/>
                <w:u w:val="single"/>
              </w:rPr>
              <w:t>None</w:t>
            </w:r>
          </w:p>
          <w:p w14:paraId="76D81080" w14:textId="77777777" w:rsidR="0000082A" w:rsidRPr="007051AA" w:rsidRDefault="0000082A" w:rsidP="008D2DC2">
            <w:pPr>
              <w:rPr>
                <w:b/>
                <w:bCs/>
                <w:u w:val="single"/>
              </w:rPr>
            </w:pPr>
          </w:p>
          <w:p w14:paraId="795B92EC" w14:textId="323A4AC6" w:rsidR="009F1629" w:rsidRPr="007051AA" w:rsidRDefault="007051AA" w:rsidP="008D2DC2">
            <w:pPr>
              <w:rPr>
                <w:b/>
                <w:bCs/>
                <w:u w:val="single"/>
              </w:rPr>
            </w:pPr>
            <w:r w:rsidRPr="007051AA">
              <w:t>Cllr Keen reported he attended a meeting regarding educational provision within our area. The officer representing SC had very old information and was not well informed of the new housing developments or what overcapacity the schools were at.</w:t>
            </w:r>
          </w:p>
          <w:p w14:paraId="1D139A82" w14:textId="583539D6" w:rsidR="005E21B1" w:rsidRPr="007051AA" w:rsidRDefault="005E21B1" w:rsidP="002402FB"/>
        </w:tc>
        <w:tc>
          <w:tcPr>
            <w:tcW w:w="1080" w:type="dxa"/>
            <w:shd w:val="clear" w:color="auto" w:fill="auto"/>
          </w:tcPr>
          <w:p w14:paraId="141B3E3A" w14:textId="77777777" w:rsidR="008D2DC2" w:rsidRPr="007051AA" w:rsidRDefault="008D2DC2" w:rsidP="008D2DC2">
            <w:pPr>
              <w:snapToGrid w:val="0"/>
            </w:pPr>
          </w:p>
        </w:tc>
      </w:tr>
      <w:tr w:rsidR="008D2DC2" w:rsidRPr="007051AA" w14:paraId="463F3BD0" w14:textId="77777777" w:rsidTr="00526D16">
        <w:trPr>
          <w:trHeight w:val="547"/>
        </w:trPr>
        <w:tc>
          <w:tcPr>
            <w:tcW w:w="563" w:type="dxa"/>
            <w:shd w:val="clear" w:color="auto" w:fill="auto"/>
          </w:tcPr>
          <w:p w14:paraId="4836B02F" w14:textId="51A4E708" w:rsidR="008D2DC2" w:rsidRPr="007051AA" w:rsidRDefault="00CB1CF9" w:rsidP="008D2DC2">
            <w:pPr>
              <w:rPr>
                <w:b/>
                <w:bCs/>
              </w:rPr>
            </w:pPr>
            <w:r w:rsidRPr="007051AA">
              <w:rPr>
                <w:b/>
                <w:bCs/>
              </w:rPr>
              <w:t>1</w:t>
            </w:r>
            <w:r w:rsidR="007051AA">
              <w:rPr>
                <w:b/>
                <w:bCs/>
              </w:rPr>
              <w:t>7</w:t>
            </w:r>
          </w:p>
        </w:tc>
        <w:tc>
          <w:tcPr>
            <w:tcW w:w="8366" w:type="dxa"/>
            <w:shd w:val="clear" w:color="auto" w:fill="auto"/>
          </w:tcPr>
          <w:p w14:paraId="7B48438C" w14:textId="07BA379A" w:rsidR="009E378A" w:rsidRPr="007051AA" w:rsidRDefault="008D2DC2" w:rsidP="008D2DC2">
            <w:pPr>
              <w:rPr>
                <w:b/>
                <w:bCs/>
              </w:rPr>
            </w:pPr>
            <w:r w:rsidRPr="007051AA">
              <w:rPr>
                <w:b/>
                <w:bCs/>
                <w:u w:val="single"/>
              </w:rPr>
              <w:t>Date &amp; time of next meeting:</w:t>
            </w:r>
            <w:r w:rsidRPr="007051AA">
              <w:rPr>
                <w:b/>
                <w:bCs/>
              </w:rPr>
              <w:t xml:space="preserve">  </w:t>
            </w:r>
          </w:p>
          <w:p w14:paraId="57DA67CB" w14:textId="77777777" w:rsidR="00CB1CF9" w:rsidRPr="007051AA" w:rsidRDefault="00CB1CF9" w:rsidP="008D2DC2">
            <w:pPr>
              <w:rPr>
                <w:b/>
                <w:bCs/>
              </w:rPr>
            </w:pPr>
          </w:p>
          <w:p w14:paraId="7511C660" w14:textId="4465697F" w:rsidR="008D2DC2" w:rsidRPr="007051AA" w:rsidRDefault="007051AA" w:rsidP="008D2DC2">
            <w:r w:rsidRPr="007051AA">
              <w:t>8</w:t>
            </w:r>
            <w:r w:rsidR="00810E23" w:rsidRPr="007051AA">
              <w:t>t</w:t>
            </w:r>
            <w:r w:rsidR="008D2DC2" w:rsidRPr="007051AA">
              <w:t xml:space="preserve">h </w:t>
            </w:r>
            <w:r w:rsidR="0000082A" w:rsidRPr="007051AA">
              <w:t xml:space="preserve">December </w:t>
            </w:r>
            <w:r w:rsidR="008D2DC2" w:rsidRPr="007051AA">
              <w:t>202</w:t>
            </w:r>
            <w:r w:rsidR="00E82792" w:rsidRPr="007051AA">
              <w:t>3</w:t>
            </w:r>
            <w:r w:rsidR="008D2DC2" w:rsidRPr="007051AA">
              <w:t xml:space="preserve"> – 7pm – Balliol Hall</w:t>
            </w:r>
            <w:r w:rsidR="00D52C40" w:rsidRPr="007051AA">
              <w:t xml:space="preserve"> </w:t>
            </w:r>
          </w:p>
        </w:tc>
        <w:tc>
          <w:tcPr>
            <w:tcW w:w="1080" w:type="dxa"/>
            <w:shd w:val="clear" w:color="auto" w:fill="auto"/>
          </w:tcPr>
          <w:p w14:paraId="45F43FC5" w14:textId="77777777" w:rsidR="008D2DC2" w:rsidRPr="007051AA" w:rsidRDefault="008D2DC2" w:rsidP="008D2DC2">
            <w:pPr>
              <w:snapToGrid w:val="0"/>
              <w:rPr>
                <w:bCs/>
              </w:rPr>
            </w:pPr>
          </w:p>
        </w:tc>
      </w:tr>
      <w:tr w:rsidR="008D2DC2" w:rsidRPr="007051AA" w14:paraId="7C002FE7" w14:textId="77777777" w:rsidTr="00526D16">
        <w:trPr>
          <w:trHeight w:val="325"/>
        </w:trPr>
        <w:tc>
          <w:tcPr>
            <w:tcW w:w="563" w:type="dxa"/>
            <w:shd w:val="clear" w:color="auto" w:fill="auto"/>
          </w:tcPr>
          <w:p w14:paraId="75A98FE9" w14:textId="0C37C360" w:rsidR="008D2DC2" w:rsidRPr="007051AA" w:rsidRDefault="00CB1CF9" w:rsidP="008D2DC2">
            <w:pPr>
              <w:rPr>
                <w:b/>
                <w:bCs/>
              </w:rPr>
            </w:pPr>
            <w:r w:rsidRPr="007051AA">
              <w:rPr>
                <w:b/>
                <w:bCs/>
              </w:rPr>
              <w:t>1</w:t>
            </w:r>
            <w:r w:rsidR="007051AA">
              <w:rPr>
                <w:b/>
                <w:bCs/>
              </w:rPr>
              <w:t>8</w:t>
            </w:r>
          </w:p>
        </w:tc>
        <w:tc>
          <w:tcPr>
            <w:tcW w:w="8366" w:type="dxa"/>
            <w:shd w:val="clear" w:color="auto" w:fill="auto"/>
          </w:tcPr>
          <w:p w14:paraId="0502C74C" w14:textId="1A33056C" w:rsidR="008D2DC2" w:rsidRPr="007051AA" w:rsidRDefault="008D2DC2" w:rsidP="008D2DC2">
            <w:pPr>
              <w:tabs>
                <w:tab w:val="left" w:pos="3520"/>
              </w:tabs>
              <w:rPr>
                <w:b/>
                <w:bCs/>
              </w:rPr>
            </w:pPr>
            <w:r w:rsidRPr="007051AA">
              <w:rPr>
                <w:bCs/>
              </w:rPr>
              <w:t xml:space="preserve">The meeting closed at: </w:t>
            </w:r>
            <w:r w:rsidR="00797447" w:rsidRPr="007051AA">
              <w:rPr>
                <w:bCs/>
              </w:rPr>
              <w:t>20.</w:t>
            </w:r>
            <w:r w:rsidR="007051AA">
              <w:rPr>
                <w:bCs/>
              </w:rPr>
              <w:t>30</w:t>
            </w:r>
          </w:p>
        </w:tc>
        <w:tc>
          <w:tcPr>
            <w:tcW w:w="1080" w:type="dxa"/>
            <w:shd w:val="clear" w:color="auto" w:fill="auto"/>
          </w:tcPr>
          <w:p w14:paraId="56A46694" w14:textId="77777777" w:rsidR="008D2DC2" w:rsidRPr="007051AA" w:rsidRDefault="008D2DC2" w:rsidP="008D2DC2">
            <w:pPr>
              <w:snapToGrid w:val="0"/>
              <w:rPr>
                <w:bCs/>
              </w:rPr>
            </w:pPr>
          </w:p>
        </w:tc>
      </w:tr>
    </w:tbl>
    <w:p w14:paraId="43A24BAE" w14:textId="77777777" w:rsidR="00797447" w:rsidRDefault="00797447" w:rsidP="00006629"/>
    <w:p w14:paraId="196CD83F" w14:textId="77777777" w:rsidR="00494546" w:rsidRDefault="00494546" w:rsidP="005929C6"/>
    <w:p w14:paraId="0F5CD847" w14:textId="77777777" w:rsidR="00494546" w:rsidRPr="00797447" w:rsidRDefault="00494546" w:rsidP="00494546">
      <w:pPr>
        <w:ind w:firstLine="720"/>
      </w:pPr>
    </w:p>
    <w:p w14:paraId="314F1BDC" w14:textId="77777777" w:rsidR="00797447" w:rsidRPr="00B84167" w:rsidRDefault="00797447" w:rsidP="00006629"/>
    <w:sectPr w:rsidR="00797447" w:rsidRPr="00B84167" w:rsidSect="007051AA">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pgNumType w:start="32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FDCDA" w14:textId="77777777" w:rsidR="00694CCF" w:rsidRDefault="00694CCF" w:rsidP="006D098B">
      <w:r>
        <w:separator/>
      </w:r>
    </w:p>
  </w:endnote>
  <w:endnote w:type="continuationSeparator" w:id="0">
    <w:p w14:paraId="3A91A5C8" w14:textId="77777777" w:rsidR="00694CCF" w:rsidRDefault="00694CCF" w:rsidP="006D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201E" w14:textId="77777777" w:rsidR="00A20416" w:rsidRDefault="00A20416" w:rsidP="001523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CA4350" w14:textId="77777777" w:rsidR="00A20416" w:rsidRDefault="00A20416" w:rsidP="00A204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6065D" w14:textId="77777777" w:rsidR="00A20416" w:rsidRDefault="00A20416" w:rsidP="001523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2DC8">
      <w:rPr>
        <w:rStyle w:val="PageNumber"/>
        <w:noProof/>
      </w:rPr>
      <w:t>160</w:t>
    </w:r>
    <w:r>
      <w:rPr>
        <w:rStyle w:val="PageNumber"/>
      </w:rPr>
      <w:fldChar w:fldCharType="end"/>
    </w:r>
  </w:p>
  <w:p w14:paraId="2C219AAD" w14:textId="3B357497" w:rsidR="006D098B" w:rsidRDefault="00746433" w:rsidP="00A20416">
    <w:pPr>
      <w:pStyle w:val="Footer"/>
      <w:ind w:right="360"/>
    </w:pPr>
    <w:r>
      <w:rPr>
        <w:noProof/>
        <w:color w:val="5B9BD5" w:themeColor="accent1"/>
        <w:lang w:val="en-US" w:eastAsia="en-US"/>
      </w:rPr>
      <mc:AlternateContent>
        <mc:Choice Requires="wps">
          <w:drawing>
            <wp:anchor distT="0" distB="0" distL="114300" distR="114300" simplePos="0" relativeHeight="251659264" behindDoc="0" locked="0" layoutInCell="1" allowOverlap="1" wp14:anchorId="161FA40F" wp14:editId="6DBFC0F0">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du="http://schemas.microsoft.com/office/word/2023/wordml/word16du">
          <w:pict>
            <v:rect w14:anchorId="1DEC003D"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&#13;&#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102B" w14:textId="77777777" w:rsidR="005E21B1" w:rsidRDefault="005E2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D0DD5" w14:textId="77777777" w:rsidR="00694CCF" w:rsidRDefault="00694CCF" w:rsidP="006D098B">
      <w:r>
        <w:separator/>
      </w:r>
    </w:p>
  </w:footnote>
  <w:footnote w:type="continuationSeparator" w:id="0">
    <w:p w14:paraId="2061CB56" w14:textId="77777777" w:rsidR="00694CCF" w:rsidRDefault="00694CCF" w:rsidP="006D0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38C5" w14:textId="5D1EB554" w:rsidR="00CF246A" w:rsidRDefault="00CF2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29F5" w14:textId="7E1F359F" w:rsidR="00CF246A" w:rsidRDefault="00CF24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E4E0" w14:textId="62A13297" w:rsidR="00CF246A" w:rsidRDefault="00CF2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635"/>
    <w:multiLevelType w:val="hybridMultilevel"/>
    <w:tmpl w:val="D5B06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35990"/>
    <w:multiLevelType w:val="hybridMultilevel"/>
    <w:tmpl w:val="837EE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E4242"/>
    <w:multiLevelType w:val="hybridMultilevel"/>
    <w:tmpl w:val="579EE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837AE"/>
    <w:multiLevelType w:val="hybridMultilevel"/>
    <w:tmpl w:val="7CE62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D44F8"/>
    <w:multiLevelType w:val="hybridMultilevel"/>
    <w:tmpl w:val="908243C6"/>
    <w:lvl w:ilvl="0" w:tplc="2780BD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2D5B00"/>
    <w:multiLevelType w:val="hybridMultilevel"/>
    <w:tmpl w:val="8652565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C25E8"/>
    <w:multiLevelType w:val="hybridMultilevel"/>
    <w:tmpl w:val="B3A6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91C5F"/>
    <w:multiLevelType w:val="hybridMultilevel"/>
    <w:tmpl w:val="9EEA1478"/>
    <w:lvl w:ilvl="0" w:tplc="A0B82958">
      <w:start w:val="5"/>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05AA5"/>
    <w:multiLevelType w:val="hybridMultilevel"/>
    <w:tmpl w:val="7E0AD336"/>
    <w:lvl w:ilvl="0" w:tplc="6C7EB37E">
      <w:start w:val="7"/>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957B56"/>
    <w:multiLevelType w:val="hybridMultilevel"/>
    <w:tmpl w:val="ABB83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275DC"/>
    <w:multiLevelType w:val="hybridMultilevel"/>
    <w:tmpl w:val="C79E86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F2F76"/>
    <w:multiLevelType w:val="hybridMultilevel"/>
    <w:tmpl w:val="F1EC92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E4D1D61"/>
    <w:multiLevelType w:val="hybridMultilevel"/>
    <w:tmpl w:val="2C04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15015"/>
    <w:multiLevelType w:val="hybridMultilevel"/>
    <w:tmpl w:val="0CE8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9B670D"/>
    <w:multiLevelType w:val="hybridMultilevel"/>
    <w:tmpl w:val="57A6F0C4"/>
    <w:lvl w:ilvl="0" w:tplc="AD9853A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F02046"/>
    <w:multiLevelType w:val="hybridMultilevel"/>
    <w:tmpl w:val="0C103D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2C2A27"/>
    <w:multiLevelType w:val="hybridMultilevel"/>
    <w:tmpl w:val="A3B4B2EE"/>
    <w:lvl w:ilvl="0" w:tplc="55B0B0F8">
      <w:start w:val="4"/>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33662"/>
    <w:multiLevelType w:val="hybridMultilevel"/>
    <w:tmpl w:val="AD60C5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B4812F9"/>
    <w:multiLevelType w:val="hybridMultilevel"/>
    <w:tmpl w:val="AD5AC3C6"/>
    <w:lvl w:ilvl="0" w:tplc="FBA80D04">
      <w:start w:val="1"/>
      <w:numFmt w:val="decimal"/>
      <w:lvlText w:val="%1-"/>
      <w:lvlJc w:val="left"/>
      <w:pPr>
        <w:ind w:left="72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7F58A8"/>
    <w:multiLevelType w:val="hybridMultilevel"/>
    <w:tmpl w:val="22D0E9A6"/>
    <w:lvl w:ilvl="0" w:tplc="EAA2D102">
      <w:start w:val="7"/>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1C459B"/>
    <w:multiLevelType w:val="hybridMultilevel"/>
    <w:tmpl w:val="A6FEC732"/>
    <w:lvl w:ilvl="0" w:tplc="BB9E445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1855F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B6D988">
      <w:start w:val="1"/>
      <w:numFmt w:val="bullet"/>
      <w:lvlText w:val="▪"/>
      <w:lvlJc w:val="left"/>
      <w:pPr>
        <w:ind w:left="19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96617F4">
      <w:start w:val="1"/>
      <w:numFmt w:val="bullet"/>
      <w:lvlText w:val="•"/>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4C6166">
      <w:start w:val="1"/>
      <w:numFmt w:val="bullet"/>
      <w:lvlText w:val="o"/>
      <w:lvlJc w:val="left"/>
      <w:pPr>
        <w:ind w:left="3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AAA8FA">
      <w:start w:val="1"/>
      <w:numFmt w:val="bullet"/>
      <w:lvlText w:val="▪"/>
      <w:lvlJc w:val="left"/>
      <w:pPr>
        <w:ind w:left="4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2242AA">
      <w:start w:val="1"/>
      <w:numFmt w:val="bullet"/>
      <w:lvlText w:val="•"/>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4E5DC0">
      <w:start w:val="1"/>
      <w:numFmt w:val="bullet"/>
      <w:lvlText w:val="o"/>
      <w:lvlJc w:val="left"/>
      <w:pPr>
        <w:ind w:left="5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2E42AA">
      <w:start w:val="1"/>
      <w:numFmt w:val="bullet"/>
      <w:lvlText w:val="▪"/>
      <w:lvlJc w:val="left"/>
      <w:pPr>
        <w:ind w:left="6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EE701B5"/>
    <w:multiLevelType w:val="hybridMultilevel"/>
    <w:tmpl w:val="6082E0FA"/>
    <w:lvl w:ilvl="0" w:tplc="33F829BE">
      <w:start w:val="5"/>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1246D03"/>
    <w:multiLevelType w:val="hybridMultilevel"/>
    <w:tmpl w:val="F4FE5004"/>
    <w:lvl w:ilvl="0" w:tplc="AD9853A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1B2A7D"/>
    <w:multiLevelType w:val="hybridMultilevel"/>
    <w:tmpl w:val="00A8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2C41EB"/>
    <w:multiLevelType w:val="hybridMultilevel"/>
    <w:tmpl w:val="DFD239EE"/>
    <w:lvl w:ilvl="0" w:tplc="F8C2E384">
      <w:start w:val="1"/>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CE0F55"/>
    <w:multiLevelType w:val="hybridMultilevel"/>
    <w:tmpl w:val="A95CABE6"/>
    <w:lvl w:ilvl="0" w:tplc="33F829BE">
      <w:start w:val="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AB34C4"/>
    <w:multiLevelType w:val="hybridMultilevel"/>
    <w:tmpl w:val="5C48C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213C"/>
    <w:multiLevelType w:val="hybridMultilevel"/>
    <w:tmpl w:val="A364E460"/>
    <w:lvl w:ilvl="0" w:tplc="601EBB28">
      <w:start w:val="1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083AF9"/>
    <w:multiLevelType w:val="hybridMultilevel"/>
    <w:tmpl w:val="3168B798"/>
    <w:lvl w:ilvl="0" w:tplc="83CA72E4">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5B2976"/>
    <w:multiLevelType w:val="hybridMultilevel"/>
    <w:tmpl w:val="A15C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337781"/>
    <w:multiLevelType w:val="hybridMultilevel"/>
    <w:tmpl w:val="FDFC6106"/>
    <w:lvl w:ilvl="0" w:tplc="48E4C2F0">
      <w:start w:val="1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597D2F"/>
    <w:multiLevelType w:val="hybridMultilevel"/>
    <w:tmpl w:val="96B2CF88"/>
    <w:lvl w:ilvl="0" w:tplc="251285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A510CB6"/>
    <w:multiLevelType w:val="hybridMultilevel"/>
    <w:tmpl w:val="B28AE06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3" w15:restartNumberingAfterBreak="0">
    <w:nsid w:val="5DE72462"/>
    <w:multiLevelType w:val="hybridMultilevel"/>
    <w:tmpl w:val="CB26169E"/>
    <w:lvl w:ilvl="0" w:tplc="5E16D4E4">
      <w:start w:val="2"/>
      <w:numFmt w:val="bullet"/>
      <w:lvlText w:val="-"/>
      <w:lvlJc w:val="left"/>
      <w:pPr>
        <w:ind w:left="2280" w:hanging="360"/>
      </w:pPr>
      <w:rPr>
        <w:rFonts w:ascii="Arial Narrow" w:eastAsia="Times New Roman" w:hAnsi="Arial Narrow" w:cs="Aria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4" w15:restartNumberingAfterBreak="0">
    <w:nsid w:val="603A6E7E"/>
    <w:multiLevelType w:val="hybridMultilevel"/>
    <w:tmpl w:val="623AD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CB7CE6"/>
    <w:multiLevelType w:val="hybridMultilevel"/>
    <w:tmpl w:val="A492DFEE"/>
    <w:lvl w:ilvl="0" w:tplc="33F829BE">
      <w:start w:val="5"/>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1D271E4"/>
    <w:multiLevelType w:val="hybridMultilevel"/>
    <w:tmpl w:val="23D02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1D4386"/>
    <w:multiLevelType w:val="hybridMultilevel"/>
    <w:tmpl w:val="C7AA80B2"/>
    <w:lvl w:ilvl="0" w:tplc="C34830D6">
      <w:start w:val="2"/>
      <w:numFmt w:val="bullet"/>
      <w:lvlText w:val="-"/>
      <w:lvlJc w:val="left"/>
      <w:pPr>
        <w:ind w:left="2385" w:hanging="360"/>
      </w:pPr>
      <w:rPr>
        <w:rFonts w:ascii="Arial Narrow" w:eastAsia="Times New Roman" w:hAnsi="Arial Narrow" w:cs="Arial" w:hint="default"/>
      </w:rPr>
    </w:lvl>
    <w:lvl w:ilvl="1" w:tplc="08090003" w:tentative="1">
      <w:start w:val="1"/>
      <w:numFmt w:val="bullet"/>
      <w:lvlText w:val="o"/>
      <w:lvlJc w:val="left"/>
      <w:pPr>
        <w:ind w:left="3105" w:hanging="360"/>
      </w:pPr>
      <w:rPr>
        <w:rFonts w:ascii="Courier New" w:hAnsi="Courier New" w:cs="Courier New" w:hint="default"/>
      </w:rPr>
    </w:lvl>
    <w:lvl w:ilvl="2" w:tplc="08090005" w:tentative="1">
      <w:start w:val="1"/>
      <w:numFmt w:val="bullet"/>
      <w:lvlText w:val=""/>
      <w:lvlJc w:val="left"/>
      <w:pPr>
        <w:ind w:left="3825" w:hanging="360"/>
      </w:pPr>
      <w:rPr>
        <w:rFonts w:ascii="Wingdings" w:hAnsi="Wingdings" w:hint="default"/>
      </w:rPr>
    </w:lvl>
    <w:lvl w:ilvl="3" w:tplc="08090001" w:tentative="1">
      <w:start w:val="1"/>
      <w:numFmt w:val="bullet"/>
      <w:lvlText w:val=""/>
      <w:lvlJc w:val="left"/>
      <w:pPr>
        <w:ind w:left="4545" w:hanging="360"/>
      </w:pPr>
      <w:rPr>
        <w:rFonts w:ascii="Symbol" w:hAnsi="Symbol" w:hint="default"/>
      </w:rPr>
    </w:lvl>
    <w:lvl w:ilvl="4" w:tplc="08090003" w:tentative="1">
      <w:start w:val="1"/>
      <w:numFmt w:val="bullet"/>
      <w:lvlText w:val="o"/>
      <w:lvlJc w:val="left"/>
      <w:pPr>
        <w:ind w:left="5265" w:hanging="360"/>
      </w:pPr>
      <w:rPr>
        <w:rFonts w:ascii="Courier New" w:hAnsi="Courier New" w:cs="Courier New" w:hint="default"/>
      </w:rPr>
    </w:lvl>
    <w:lvl w:ilvl="5" w:tplc="08090005" w:tentative="1">
      <w:start w:val="1"/>
      <w:numFmt w:val="bullet"/>
      <w:lvlText w:val=""/>
      <w:lvlJc w:val="left"/>
      <w:pPr>
        <w:ind w:left="5985" w:hanging="360"/>
      </w:pPr>
      <w:rPr>
        <w:rFonts w:ascii="Wingdings" w:hAnsi="Wingdings" w:hint="default"/>
      </w:rPr>
    </w:lvl>
    <w:lvl w:ilvl="6" w:tplc="08090001" w:tentative="1">
      <w:start w:val="1"/>
      <w:numFmt w:val="bullet"/>
      <w:lvlText w:val=""/>
      <w:lvlJc w:val="left"/>
      <w:pPr>
        <w:ind w:left="6705" w:hanging="360"/>
      </w:pPr>
      <w:rPr>
        <w:rFonts w:ascii="Symbol" w:hAnsi="Symbol" w:hint="default"/>
      </w:rPr>
    </w:lvl>
    <w:lvl w:ilvl="7" w:tplc="08090003" w:tentative="1">
      <w:start w:val="1"/>
      <w:numFmt w:val="bullet"/>
      <w:lvlText w:val="o"/>
      <w:lvlJc w:val="left"/>
      <w:pPr>
        <w:ind w:left="7425" w:hanging="360"/>
      </w:pPr>
      <w:rPr>
        <w:rFonts w:ascii="Courier New" w:hAnsi="Courier New" w:cs="Courier New" w:hint="default"/>
      </w:rPr>
    </w:lvl>
    <w:lvl w:ilvl="8" w:tplc="08090005" w:tentative="1">
      <w:start w:val="1"/>
      <w:numFmt w:val="bullet"/>
      <w:lvlText w:val=""/>
      <w:lvlJc w:val="left"/>
      <w:pPr>
        <w:ind w:left="8145" w:hanging="360"/>
      </w:pPr>
      <w:rPr>
        <w:rFonts w:ascii="Wingdings" w:hAnsi="Wingdings" w:hint="default"/>
      </w:rPr>
    </w:lvl>
  </w:abstractNum>
  <w:abstractNum w:abstractNumId="38" w15:restartNumberingAfterBreak="0">
    <w:nsid w:val="6602172A"/>
    <w:multiLevelType w:val="hybridMultilevel"/>
    <w:tmpl w:val="C7A6D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13020F"/>
    <w:multiLevelType w:val="hybridMultilevel"/>
    <w:tmpl w:val="596286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4430D6E"/>
    <w:multiLevelType w:val="hybridMultilevel"/>
    <w:tmpl w:val="1CECC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27EA0"/>
    <w:multiLevelType w:val="hybridMultilevel"/>
    <w:tmpl w:val="4FA85442"/>
    <w:lvl w:ilvl="0" w:tplc="F7F87D7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EE12EE"/>
    <w:multiLevelType w:val="hybridMultilevel"/>
    <w:tmpl w:val="CBE8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E1341"/>
    <w:multiLevelType w:val="hybridMultilevel"/>
    <w:tmpl w:val="4FF031F8"/>
    <w:lvl w:ilvl="0" w:tplc="2402DE00">
      <w:start w:val="5"/>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E5C61C4"/>
    <w:multiLevelType w:val="hybridMultilevel"/>
    <w:tmpl w:val="CC102D9A"/>
    <w:lvl w:ilvl="0" w:tplc="6C64BE9A">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0958746">
    <w:abstractNumId w:val="34"/>
  </w:num>
  <w:num w:numId="2" w16cid:durableId="595483105">
    <w:abstractNumId w:val="23"/>
  </w:num>
  <w:num w:numId="3" w16cid:durableId="1487360807">
    <w:abstractNumId w:val="13"/>
  </w:num>
  <w:num w:numId="4" w16cid:durableId="612713536">
    <w:abstractNumId w:val="0"/>
  </w:num>
  <w:num w:numId="5" w16cid:durableId="298850507">
    <w:abstractNumId w:val="36"/>
  </w:num>
  <w:num w:numId="6" w16cid:durableId="1872919077">
    <w:abstractNumId w:val="3"/>
  </w:num>
  <w:num w:numId="7" w16cid:durableId="1319117296">
    <w:abstractNumId w:val="6"/>
  </w:num>
  <w:num w:numId="8" w16cid:durableId="728266726">
    <w:abstractNumId w:val="38"/>
  </w:num>
  <w:num w:numId="9" w16cid:durableId="1589537749">
    <w:abstractNumId w:val="43"/>
  </w:num>
  <w:num w:numId="10" w16cid:durableId="235743743">
    <w:abstractNumId w:val="37"/>
  </w:num>
  <w:num w:numId="11" w16cid:durableId="226888453">
    <w:abstractNumId w:val="33"/>
  </w:num>
  <w:num w:numId="12" w16cid:durableId="1086538382">
    <w:abstractNumId w:val="20"/>
  </w:num>
  <w:num w:numId="13" w16cid:durableId="1010327465">
    <w:abstractNumId w:val="17"/>
  </w:num>
  <w:num w:numId="14" w16cid:durableId="841967448">
    <w:abstractNumId w:val="11"/>
  </w:num>
  <w:num w:numId="15" w16cid:durableId="1770812722">
    <w:abstractNumId w:val="7"/>
  </w:num>
  <w:num w:numId="16" w16cid:durableId="1356614466">
    <w:abstractNumId w:val="42"/>
  </w:num>
  <w:num w:numId="17" w16cid:durableId="1443841462">
    <w:abstractNumId w:val="2"/>
  </w:num>
  <w:num w:numId="18" w16cid:durableId="1345281915">
    <w:abstractNumId w:val="39"/>
  </w:num>
  <w:num w:numId="19" w16cid:durableId="223296565">
    <w:abstractNumId w:val="32"/>
  </w:num>
  <w:num w:numId="20" w16cid:durableId="78911676">
    <w:abstractNumId w:val="12"/>
  </w:num>
  <w:num w:numId="21" w16cid:durableId="1008601868">
    <w:abstractNumId w:val="9"/>
  </w:num>
  <w:num w:numId="22" w16cid:durableId="1433741505">
    <w:abstractNumId w:val="25"/>
  </w:num>
  <w:num w:numId="23" w16cid:durableId="1090926674">
    <w:abstractNumId w:val="35"/>
  </w:num>
  <w:num w:numId="24" w16cid:durableId="185022000">
    <w:abstractNumId w:val="21"/>
  </w:num>
  <w:num w:numId="25" w16cid:durableId="652829070">
    <w:abstractNumId w:val="16"/>
  </w:num>
  <w:num w:numId="26" w16cid:durableId="807285517">
    <w:abstractNumId w:val="19"/>
  </w:num>
  <w:num w:numId="27" w16cid:durableId="2088962462">
    <w:abstractNumId w:val="15"/>
  </w:num>
  <w:num w:numId="28" w16cid:durableId="1988630240">
    <w:abstractNumId w:val="10"/>
  </w:num>
  <w:num w:numId="29" w16cid:durableId="389038593">
    <w:abstractNumId w:val="27"/>
  </w:num>
  <w:num w:numId="30" w16cid:durableId="1937907939">
    <w:abstractNumId w:val="40"/>
  </w:num>
  <w:num w:numId="31" w16cid:durableId="346640197">
    <w:abstractNumId w:val="30"/>
  </w:num>
  <w:num w:numId="32" w16cid:durableId="539585222">
    <w:abstractNumId w:val="26"/>
  </w:num>
  <w:num w:numId="33" w16cid:durableId="1863200511">
    <w:abstractNumId w:val="24"/>
  </w:num>
  <w:num w:numId="34" w16cid:durableId="1297949548">
    <w:abstractNumId w:val="8"/>
  </w:num>
  <w:num w:numId="35" w16cid:durableId="1673098320">
    <w:abstractNumId w:val="41"/>
  </w:num>
  <w:num w:numId="36" w16cid:durableId="313726538">
    <w:abstractNumId w:val="29"/>
  </w:num>
  <w:num w:numId="37" w16cid:durableId="1355617960">
    <w:abstractNumId w:val="1"/>
  </w:num>
  <w:num w:numId="38" w16cid:durableId="1746880703">
    <w:abstractNumId w:val="4"/>
  </w:num>
  <w:num w:numId="39" w16cid:durableId="1944067959">
    <w:abstractNumId w:val="5"/>
  </w:num>
  <w:num w:numId="40" w16cid:durableId="1684016977">
    <w:abstractNumId w:val="28"/>
  </w:num>
  <w:num w:numId="41" w16cid:durableId="2140342683">
    <w:abstractNumId w:val="44"/>
  </w:num>
  <w:num w:numId="42" w16cid:durableId="135421186">
    <w:abstractNumId w:val="22"/>
  </w:num>
  <w:num w:numId="43" w16cid:durableId="721055478">
    <w:abstractNumId w:val="14"/>
  </w:num>
  <w:num w:numId="44" w16cid:durableId="282269053">
    <w:abstractNumId w:val="31"/>
  </w:num>
  <w:num w:numId="45" w16cid:durableId="13111284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CA8"/>
    <w:rsid w:val="0000082A"/>
    <w:rsid w:val="00000EC6"/>
    <w:rsid w:val="00004160"/>
    <w:rsid w:val="00004B17"/>
    <w:rsid w:val="00006629"/>
    <w:rsid w:val="000069F2"/>
    <w:rsid w:val="0000722A"/>
    <w:rsid w:val="00007553"/>
    <w:rsid w:val="0001181F"/>
    <w:rsid w:val="00012D9D"/>
    <w:rsid w:val="00015054"/>
    <w:rsid w:val="0001539F"/>
    <w:rsid w:val="000159ED"/>
    <w:rsid w:val="00016F40"/>
    <w:rsid w:val="00020A62"/>
    <w:rsid w:val="0002237D"/>
    <w:rsid w:val="00023DC2"/>
    <w:rsid w:val="000241BE"/>
    <w:rsid w:val="00024459"/>
    <w:rsid w:val="00026CBF"/>
    <w:rsid w:val="000270A7"/>
    <w:rsid w:val="000319F9"/>
    <w:rsid w:val="000320F5"/>
    <w:rsid w:val="00033B2B"/>
    <w:rsid w:val="00034C8E"/>
    <w:rsid w:val="00040E07"/>
    <w:rsid w:val="00042132"/>
    <w:rsid w:val="00042564"/>
    <w:rsid w:val="00043BD2"/>
    <w:rsid w:val="00044F82"/>
    <w:rsid w:val="0004616E"/>
    <w:rsid w:val="00047FB7"/>
    <w:rsid w:val="00050AA6"/>
    <w:rsid w:val="0005239A"/>
    <w:rsid w:val="00052F29"/>
    <w:rsid w:val="00053C21"/>
    <w:rsid w:val="000542B7"/>
    <w:rsid w:val="000543EC"/>
    <w:rsid w:val="00054CA5"/>
    <w:rsid w:val="0005571B"/>
    <w:rsid w:val="0005583E"/>
    <w:rsid w:val="00056800"/>
    <w:rsid w:val="00057228"/>
    <w:rsid w:val="00057605"/>
    <w:rsid w:val="00060015"/>
    <w:rsid w:val="000614DF"/>
    <w:rsid w:val="000624E6"/>
    <w:rsid w:val="00064FE2"/>
    <w:rsid w:val="00065356"/>
    <w:rsid w:val="00065434"/>
    <w:rsid w:val="00065F53"/>
    <w:rsid w:val="0006618E"/>
    <w:rsid w:val="00067BA9"/>
    <w:rsid w:val="000717F6"/>
    <w:rsid w:val="00075017"/>
    <w:rsid w:val="0007580B"/>
    <w:rsid w:val="00077B24"/>
    <w:rsid w:val="00077C9F"/>
    <w:rsid w:val="000804C2"/>
    <w:rsid w:val="000808B9"/>
    <w:rsid w:val="0008118D"/>
    <w:rsid w:val="0008426E"/>
    <w:rsid w:val="000853F1"/>
    <w:rsid w:val="000861E1"/>
    <w:rsid w:val="000868D6"/>
    <w:rsid w:val="00086905"/>
    <w:rsid w:val="0008795C"/>
    <w:rsid w:val="00091D51"/>
    <w:rsid w:val="000920CE"/>
    <w:rsid w:val="000921F8"/>
    <w:rsid w:val="00092C62"/>
    <w:rsid w:val="00093F60"/>
    <w:rsid w:val="0009429F"/>
    <w:rsid w:val="00094E37"/>
    <w:rsid w:val="00096487"/>
    <w:rsid w:val="00097941"/>
    <w:rsid w:val="000A04FA"/>
    <w:rsid w:val="000A127E"/>
    <w:rsid w:val="000A4990"/>
    <w:rsid w:val="000A49AC"/>
    <w:rsid w:val="000A5373"/>
    <w:rsid w:val="000A5989"/>
    <w:rsid w:val="000A6CF7"/>
    <w:rsid w:val="000A70CC"/>
    <w:rsid w:val="000B019A"/>
    <w:rsid w:val="000B04A8"/>
    <w:rsid w:val="000B0F11"/>
    <w:rsid w:val="000B0F35"/>
    <w:rsid w:val="000B1AF7"/>
    <w:rsid w:val="000B20E2"/>
    <w:rsid w:val="000B28F8"/>
    <w:rsid w:val="000B2C19"/>
    <w:rsid w:val="000B2EEC"/>
    <w:rsid w:val="000B3FFE"/>
    <w:rsid w:val="000B4258"/>
    <w:rsid w:val="000B4FA7"/>
    <w:rsid w:val="000B68CC"/>
    <w:rsid w:val="000B6AE1"/>
    <w:rsid w:val="000B7D2B"/>
    <w:rsid w:val="000B7F4A"/>
    <w:rsid w:val="000C3136"/>
    <w:rsid w:val="000C5C6F"/>
    <w:rsid w:val="000C683A"/>
    <w:rsid w:val="000C6FB4"/>
    <w:rsid w:val="000C76B9"/>
    <w:rsid w:val="000C7C9B"/>
    <w:rsid w:val="000C7ED3"/>
    <w:rsid w:val="000D0580"/>
    <w:rsid w:val="000D13B9"/>
    <w:rsid w:val="000D1EE0"/>
    <w:rsid w:val="000D2AE2"/>
    <w:rsid w:val="000E113D"/>
    <w:rsid w:val="000E3871"/>
    <w:rsid w:val="000E7026"/>
    <w:rsid w:val="000E78D7"/>
    <w:rsid w:val="000F05FC"/>
    <w:rsid w:val="000F0FA8"/>
    <w:rsid w:val="000F11BE"/>
    <w:rsid w:val="000F13ED"/>
    <w:rsid w:val="000F181E"/>
    <w:rsid w:val="000F1AE9"/>
    <w:rsid w:val="000F1D7A"/>
    <w:rsid w:val="000F26CE"/>
    <w:rsid w:val="000F397A"/>
    <w:rsid w:val="000F4D70"/>
    <w:rsid w:val="000F5377"/>
    <w:rsid w:val="000F7CA1"/>
    <w:rsid w:val="001018D2"/>
    <w:rsid w:val="00102066"/>
    <w:rsid w:val="00102DB5"/>
    <w:rsid w:val="00105EBE"/>
    <w:rsid w:val="00111190"/>
    <w:rsid w:val="001112A8"/>
    <w:rsid w:val="00111A43"/>
    <w:rsid w:val="00111D66"/>
    <w:rsid w:val="00111D85"/>
    <w:rsid w:val="00112CD9"/>
    <w:rsid w:val="00115385"/>
    <w:rsid w:val="00115687"/>
    <w:rsid w:val="00117824"/>
    <w:rsid w:val="001179F2"/>
    <w:rsid w:val="001242D8"/>
    <w:rsid w:val="00124CB2"/>
    <w:rsid w:val="001251A1"/>
    <w:rsid w:val="0012709C"/>
    <w:rsid w:val="00127BB5"/>
    <w:rsid w:val="00130670"/>
    <w:rsid w:val="001314C5"/>
    <w:rsid w:val="00132AAA"/>
    <w:rsid w:val="00135E04"/>
    <w:rsid w:val="001362C5"/>
    <w:rsid w:val="00137A97"/>
    <w:rsid w:val="00140C68"/>
    <w:rsid w:val="00142898"/>
    <w:rsid w:val="00144E52"/>
    <w:rsid w:val="00144FF2"/>
    <w:rsid w:val="0014614D"/>
    <w:rsid w:val="001461B6"/>
    <w:rsid w:val="00147F2C"/>
    <w:rsid w:val="00150C3D"/>
    <w:rsid w:val="0015247A"/>
    <w:rsid w:val="00152BC8"/>
    <w:rsid w:val="0015383F"/>
    <w:rsid w:val="00154170"/>
    <w:rsid w:val="001548A7"/>
    <w:rsid w:val="00154CA4"/>
    <w:rsid w:val="00155EF3"/>
    <w:rsid w:val="0016021B"/>
    <w:rsid w:val="00160F6B"/>
    <w:rsid w:val="00164107"/>
    <w:rsid w:val="001652E6"/>
    <w:rsid w:val="00166DC9"/>
    <w:rsid w:val="00166F2E"/>
    <w:rsid w:val="001678D2"/>
    <w:rsid w:val="00170E86"/>
    <w:rsid w:val="001713E6"/>
    <w:rsid w:val="00172512"/>
    <w:rsid w:val="001729A4"/>
    <w:rsid w:val="00173FA1"/>
    <w:rsid w:val="001740B5"/>
    <w:rsid w:val="001764EF"/>
    <w:rsid w:val="00176D4F"/>
    <w:rsid w:val="0018077B"/>
    <w:rsid w:val="00180869"/>
    <w:rsid w:val="00181370"/>
    <w:rsid w:val="00181387"/>
    <w:rsid w:val="00183085"/>
    <w:rsid w:val="00183D73"/>
    <w:rsid w:val="00184C45"/>
    <w:rsid w:val="0018688D"/>
    <w:rsid w:val="00186F68"/>
    <w:rsid w:val="001920A5"/>
    <w:rsid w:val="00192CC2"/>
    <w:rsid w:val="0019402A"/>
    <w:rsid w:val="001947EB"/>
    <w:rsid w:val="00194825"/>
    <w:rsid w:val="001953B5"/>
    <w:rsid w:val="00196854"/>
    <w:rsid w:val="0019778A"/>
    <w:rsid w:val="001A403B"/>
    <w:rsid w:val="001A4F54"/>
    <w:rsid w:val="001A558C"/>
    <w:rsid w:val="001A5A7F"/>
    <w:rsid w:val="001B214E"/>
    <w:rsid w:val="001B25C3"/>
    <w:rsid w:val="001B2C1D"/>
    <w:rsid w:val="001B37D1"/>
    <w:rsid w:val="001B675E"/>
    <w:rsid w:val="001B6D6D"/>
    <w:rsid w:val="001B744A"/>
    <w:rsid w:val="001C0AAB"/>
    <w:rsid w:val="001C1769"/>
    <w:rsid w:val="001C3B7D"/>
    <w:rsid w:val="001C6473"/>
    <w:rsid w:val="001C6594"/>
    <w:rsid w:val="001C68F0"/>
    <w:rsid w:val="001C76C6"/>
    <w:rsid w:val="001D1B6E"/>
    <w:rsid w:val="001D1EFB"/>
    <w:rsid w:val="001D2FD2"/>
    <w:rsid w:val="001D32EC"/>
    <w:rsid w:val="001D3310"/>
    <w:rsid w:val="001D7B86"/>
    <w:rsid w:val="001D7C30"/>
    <w:rsid w:val="001E0D78"/>
    <w:rsid w:val="001E17F9"/>
    <w:rsid w:val="001E1A16"/>
    <w:rsid w:val="001E3774"/>
    <w:rsid w:val="001E39F3"/>
    <w:rsid w:val="001E3B80"/>
    <w:rsid w:val="001E3D3D"/>
    <w:rsid w:val="001E4530"/>
    <w:rsid w:val="001E51C6"/>
    <w:rsid w:val="001E6A24"/>
    <w:rsid w:val="001E7D43"/>
    <w:rsid w:val="001F026B"/>
    <w:rsid w:val="001F1FD9"/>
    <w:rsid w:val="001F2B96"/>
    <w:rsid w:val="001F355F"/>
    <w:rsid w:val="001F38BE"/>
    <w:rsid w:val="001F54C8"/>
    <w:rsid w:val="001F65C9"/>
    <w:rsid w:val="001F6812"/>
    <w:rsid w:val="001F7022"/>
    <w:rsid w:val="00200766"/>
    <w:rsid w:val="002025DB"/>
    <w:rsid w:val="00203AA3"/>
    <w:rsid w:val="00203CBF"/>
    <w:rsid w:val="00204334"/>
    <w:rsid w:val="00204D9E"/>
    <w:rsid w:val="002059E4"/>
    <w:rsid w:val="002060EC"/>
    <w:rsid w:val="0020619B"/>
    <w:rsid w:val="002065E3"/>
    <w:rsid w:val="00207C84"/>
    <w:rsid w:val="00210D58"/>
    <w:rsid w:val="00212240"/>
    <w:rsid w:val="002123B9"/>
    <w:rsid w:val="00213EBB"/>
    <w:rsid w:val="002160F6"/>
    <w:rsid w:val="00221050"/>
    <w:rsid w:val="00222125"/>
    <w:rsid w:val="0022370E"/>
    <w:rsid w:val="00225B25"/>
    <w:rsid w:val="00225F5A"/>
    <w:rsid w:val="0022739E"/>
    <w:rsid w:val="002304DE"/>
    <w:rsid w:val="002342D2"/>
    <w:rsid w:val="00234FCB"/>
    <w:rsid w:val="00235E90"/>
    <w:rsid w:val="002369D5"/>
    <w:rsid w:val="002402FB"/>
    <w:rsid w:val="002405D3"/>
    <w:rsid w:val="00240CBD"/>
    <w:rsid w:val="0024215A"/>
    <w:rsid w:val="00242FF9"/>
    <w:rsid w:val="0024371D"/>
    <w:rsid w:val="002438FA"/>
    <w:rsid w:val="002446B8"/>
    <w:rsid w:val="00244A59"/>
    <w:rsid w:val="0024543B"/>
    <w:rsid w:val="002458CF"/>
    <w:rsid w:val="00246699"/>
    <w:rsid w:val="00247C8B"/>
    <w:rsid w:val="0025000D"/>
    <w:rsid w:val="00250B24"/>
    <w:rsid w:val="00251323"/>
    <w:rsid w:val="00251CE6"/>
    <w:rsid w:val="00252205"/>
    <w:rsid w:val="0025260C"/>
    <w:rsid w:val="00252D52"/>
    <w:rsid w:val="00252ECC"/>
    <w:rsid w:val="00254944"/>
    <w:rsid w:val="002550A0"/>
    <w:rsid w:val="0025570F"/>
    <w:rsid w:val="00256C08"/>
    <w:rsid w:val="00257EFA"/>
    <w:rsid w:val="00261399"/>
    <w:rsid w:val="00261572"/>
    <w:rsid w:val="002615AD"/>
    <w:rsid w:val="002624A7"/>
    <w:rsid w:val="00265AF2"/>
    <w:rsid w:val="00266997"/>
    <w:rsid w:val="002669FC"/>
    <w:rsid w:val="002706E4"/>
    <w:rsid w:val="00270F98"/>
    <w:rsid w:val="00271965"/>
    <w:rsid w:val="00271E90"/>
    <w:rsid w:val="0027274E"/>
    <w:rsid w:val="00273252"/>
    <w:rsid w:val="002752C5"/>
    <w:rsid w:val="0027647A"/>
    <w:rsid w:val="00282047"/>
    <w:rsid w:val="0028329F"/>
    <w:rsid w:val="00283455"/>
    <w:rsid w:val="00283D33"/>
    <w:rsid w:val="00283D78"/>
    <w:rsid w:val="00290D93"/>
    <w:rsid w:val="00291420"/>
    <w:rsid w:val="002918F4"/>
    <w:rsid w:val="00291E41"/>
    <w:rsid w:val="00292B47"/>
    <w:rsid w:val="00292DE5"/>
    <w:rsid w:val="00293D25"/>
    <w:rsid w:val="00294350"/>
    <w:rsid w:val="00295EC4"/>
    <w:rsid w:val="002963C1"/>
    <w:rsid w:val="00296ED2"/>
    <w:rsid w:val="002A013F"/>
    <w:rsid w:val="002A0C69"/>
    <w:rsid w:val="002A0E11"/>
    <w:rsid w:val="002A129D"/>
    <w:rsid w:val="002A1D7B"/>
    <w:rsid w:val="002A336B"/>
    <w:rsid w:val="002A35A8"/>
    <w:rsid w:val="002A4083"/>
    <w:rsid w:val="002A4E34"/>
    <w:rsid w:val="002A5336"/>
    <w:rsid w:val="002A58F0"/>
    <w:rsid w:val="002A6399"/>
    <w:rsid w:val="002A7689"/>
    <w:rsid w:val="002A7755"/>
    <w:rsid w:val="002B02E1"/>
    <w:rsid w:val="002B17C3"/>
    <w:rsid w:val="002B3278"/>
    <w:rsid w:val="002B3755"/>
    <w:rsid w:val="002B3ED4"/>
    <w:rsid w:val="002B4013"/>
    <w:rsid w:val="002B61FE"/>
    <w:rsid w:val="002B6716"/>
    <w:rsid w:val="002B7204"/>
    <w:rsid w:val="002B7839"/>
    <w:rsid w:val="002C2101"/>
    <w:rsid w:val="002C518B"/>
    <w:rsid w:val="002C6579"/>
    <w:rsid w:val="002D0ED8"/>
    <w:rsid w:val="002D1A6C"/>
    <w:rsid w:val="002D4126"/>
    <w:rsid w:val="002D4661"/>
    <w:rsid w:val="002D4BAD"/>
    <w:rsid w:val="002D6C48"/>
    <w:rsid w:val="002D79C5"/>
    <w:rsid w:val="002E0F93"/>
    <w:rsid w:val="002E162A"/>
    <w:rsid w:val="002E1F1D"/>
    <w:rsid w:val="002E3BF9"/>
    <w:rsid w:val="002E3C7F"/>
    <w:rsid w:val="002E41C8"/>
    <w:rsid w:val="002E442B"/>
    <w:rsid w:val="002E4A16"/>
    <w:rsid w:val="002E5C5C"/>
    <w:rsid w:val="002F0F39"/>
    <w:rsid w:val="002F1744"/>
    <w:rsid w:val="002F1DF8"/>
    <w:rsid w:val="002F4F2C"/>
    <w:rsid w:val="002F5C20"/>
    <w:rsid w:val="002F6402"/>
    <w:rsid w:val="002F782D"/>
    <w:rsid w:val="003011BF"/>
    <w:rsid w:val="00302B78"/>
    <w:rsid w:val="00303532"/>
    <w:rsid w:val="00303B9D"/>
    <w:rsid w:val="00305426"/>
    <w:rsid w:val="0030689B"/>
    <w:rsid w:val="003073F9"/>
    <w:rsid w:val="00307AD2"/>
    <w:rsid w:val="003100E3"/>
    <w:rsid w:val="00312C17"/>
    <w:rsid w:val="0031308B"/>
    <w:rsid w:val="00313F5F"/>
    <w:rsid w:val="003165DB"/>
    <w:rsid w:val="00316E67"/>
    <w:rsid w:val="00317561"/>
    <w:rsid w:val="00317F79"/>
    <w:rsid w:val="00320A66"/>
    <w:rsid w:val="003213B1"/>
    <w:rsid w:val="003220E0"/>
    <w:rsid w:val="003258D8"/>
    <w:rsid w:val="00327622"/>
    <w:rsid w:val="00327DA1"/>
    <w:rsid w:val="00330356"/>
    <w:rsid w:val="00330634"/>
    <w:rsid w:val="00331B84"/>
    <w:rsid w:val="00332AE5"/>
    <w:rsid w:val="003345E6"/>
    <w:rsid w:val="0033614A"/>
    <w:rsid w:val="00336B42"/>
    <w:rsid w:val="0034022F"/>
    <w:rsid w:val="00341791"/>
    <w:rsid w:val="00343183"/>
    <w:rsid w:val="00344D06"/>
    <w:rsid w:val="0034577C"/>
    <w:rsid w:val="003479ED"/>
    <w:rsid w:val="00347AB3"/>
    <w:rsid w:val="0035501C"/>
    <w:rsid w:val="003568DD"/>
    <w:rsid w:val="003623B1"/>
    <w:rsid w:val="00363FCF"/>
    <w:rsid w:val="00365291"/>
    <w:rsid w:val="00366084"/>
    <w:rsid w:val="003660BA"/>
    <w:rsid w:val="00366CC8"/>
    <w:rsid w:val="0036755E"/>
    <w:rsid w:val="003708BD"/>
    <w:rsid w:val="0037199D"/>
    <w:rsid w:val="00373069"/>
    <w:rsid w:val="00373556"/>
    <w:rsid w:val="00373695"/>
    <w:rsid w:val="00373B33"/>
    <w:rsid w:val="00373E1F"/>
    <w:rsid w:val="00375589"/>
    <w:rsid w:val="003766CC"/>
    <w:rsid w:val="0037690A"/>
    <w:rsid w:val="00377C37"/>
    <w:rsid w:val="00381539"/>
    <w:rsid w:val="003816A9"/>
    <w:rsid w:val="003820D4"/>
    <w:rsid w:val="00382A3A"/>
    <w:rsid w:val="00385528"/>
    <w:rsid w:val="0038583A"/>
    <w:rsid w:val="00386447"/>
    <w:rsid w:val="00386B48"/>
    <w:rsid w:val="003874CE"/>
    <w:rsid w:val="0039148F"/>
    <w:rsid w:val="00392150"/>
    <w:rsid w:val="003942A4"/>
    <w:rsid w:val="00394AAF"/>
    <w:rsid w:val="00394D63"/>
    <w:rsid w:val="0039518D"/>
    <w:rsid w:val="003959E9"/>
    <w:rsid w:val="00396661"/>
    <w:rsid w:val="00396FD1"/>
    <w:rsid w:val="003A4419"/>
    <w:rsid w:val="003A50CF"/>
    <w:rsid w:val="003B1DEF"/>
    <w:rsid w:val="003B2773"/>
    <w:rsid w:val="003B2AE6"/>
    <w:rsid w:val="003B300F"/>
    <w:rsid w:val="003B3B0A"/>
    <w:rsid w:val="003B424C"/>
    <w:rsid w:val="003B4B83"/>
    <w:rsid w:val="003B50FF"/>
    <w:rsid w:val="003B5457"/>
    <w:rsid w:val="003B5478"/>
    <w:rsid w:val="003B59E8"/>
    <w:rsid w:val="003B5A7F"/>
    <w:rsid w:val="003C0943"/>
    <w:rsid w:val="003C3CDD"/>
    <w:rsid w:val="003D47BA"/>
    <w:rsid w:val="003D582D"/>
    <w:rsid w:val="003D72EE"/>
    <w:rsid w:val="003D7E43"/>
    <w:rsid w:val="003E1D6F"/>
    <w:rsid w:val="003E52F7"/>
    <w:rsid w:val="003E5E2E"/>
    <w:rsid w:val="003E69AC"/>
    <w:rsid w:val="003F1F79"/>
    <w:rsid w:val="003F323A"/>
    <w:rsid w:val="003F5038"/>
    <w:rsid w:val="003F51F1"/>
    <w:rsid w:val="003F5EAE"/>
    <w:rsid w:val="003F6AEF"/>
    <w:rsid w:val="003F72CA"/>
    <w:rsid w:val="003F75FB"/>
    <w:rsid w:val="003F7B0B"/>
    <w:rsid w:val="00400948"/>
    <w:rsid w:val="00401E0C"/>
    <w:rsid w:val="00401EFC"/>
    <w:rsid w:val="00402019"/>
    <w:rsid w:val="004030A6"/>
    <w:rsid w:val="004061D9"/>
    <w:rsid w:val="0041008A"/>
    <w:rsid w:val="004102BF"/>
    <w:rsid w:val="00410983"/>
    <w:rsid w:val="00411D34"/>
    <w:rsid w:val="00412C0A"/>
    <w:rsid w:val="0041372D"/>
    <w:rsid w:val="0041487B"/>
    <w:rsid w:val="00414A21"/>
    <w:rsid w:val="004151B8"/>
    <w:rsid w:val="00415304"/>
    <w:rsid w:val="00415943"/>
    <w:rsid w:val="00415E7A"/>
    <w:rsid w:val="004161F7"/>
    <w:rsid w:val="004164E1"/>
    <w:rsid w:val="00420F5F"/>
    <w:rsid w:val="004216F5"/>
    <w:rsid w:val="0042200C"/>
    <w:rsid w:val="0042250F"/>
    <w:rsid w:val="00423643"/>
    <w:rsid w:val="004236C4"/>
    <w:rsid w:val="00426784"/>
    <w:rsid w:val="00427851"/>
    <w:rsid w:val="00427DB9"/>
    <w:rsid w:val="004310F8"/>
    <w:rsid w:val="004323E0"/>
    <w:rsid w:val="004356F2"/>
    <w:rsid w:val="00435A09"/>
    <w:rsid w:val="00435C32"/>
    <w:rsid w:val="00435F9B"/>
    <w:rsid w:val="00437CE3"/>
    <w:rsid w:val="00440F04"/>
    <w:rsid w:val="00441637"/>
    <w:rsid w:val="00441856"/>
    <w:rsid w:val="00443ED3"/>
    <w:rsid w:val="004442AB"/>
    <w:rsid w:val="00444632"/>
    <w:rsid w:val="00444B4D"/>
    <w:rsid w:val="00444F58"/>
    <w:rsid w:val="0044574C"/>
    <w:rsid w:val="0044596B"/>
    <w:rsid w:val="004474E0"/>
    <w:rsid w:val="004475B7"/>
    <w:rsid w:val="00452321"/>
    <w:rsid w:val="0045293A"/>
    <w:rsid w:val="00454C04"/>
    <w:rsid w:val="00455197"/>
    <w:rsid w:val="00457BC4"/>
    <w:rsid w:val="00460D05"/>
    <w:rsid w:val="00461BC8"/>
    <w:rsid w:val="004629A3"/>
    <w:rsid w:val="0046408E"/>
    <w:rsid w:val="00464FD0"/>
    <w:rsid w:val="00465353"/>
    <w:rsid w:val="00465489"/>
    <w:rsid w:val="004677EB"/>
    <w:rsid w:val="00470EBE"/>
    <w:rsid w:val="004729A4"/>
    <w:rsid w:val="00473A4F"/>
    <w:rsid w:val="00476642"/>
    <w:rsid w:val="00476DE3"/>
    <w:rsid w:val="004776D7"/>
    <w:rsid w:val="00477D7E"/>
    <w:rsid w:val="00481750"/>
    <w:rsid w:val="00481CC3"/>
    <w:rsid w:val="00481E43"/>
    <w:rsid w:val="00483D9D"/>
    <w:rsid w:val="0048517D"/>
    <w:rsid w:val="0048550C"/>
    <w:rsid w:val="00485A18"/>
    <w:rsid w:val="0049024B"/>
    <w:rsid w:val="0049046E"/>
    <w:rsid w:val="0049208E"/>
    <w:rsid w:val="00492257"/>
    <w:rsid w:val="00494546"/>
    <w:rsid w:val="00494C2E"/>
    <w:rsid w:val="004964DB"/>
    <w:rsid w:val="00497599"/>
    <w:rsid w:val="004A132F"/>
    <w:rsid w:val="004A14EE"/>
    <w:rsid w:val="004A1C7C"/>
    <w:rsid w:val="004A2A6F"/>
    <w:rsid w:val="004A3A93"/>
    <w:rsid w:val="004A4402"/>
    <w:rsid w:val="004A5966"/>
    <w:rsid w:val="004B094F"/>
    <w:rsid w:val="004B49B6"/>
    <w:rsid w:val="004B574E"/>
    <w:rsid w:val="004B6C2B"/>
    <w:rsid w:val="004C0568"/>
    <w:rsid w:val="004C1743"/>
    <w:rsid w:val="004C242C"/>
    <w:rsid w:val="004C278A"/>
    <w:rsid w:val="004C3086"/>
    <w:rsid w:val="004C344A"/>
    <w:rsid w:val="004C422F"/>
    <w:rsid w:val="004C502A"/>
    <w:rsid w:val="004C5DBC"/>
    <w:rsid w:val="004C67C8"/>
    <w:rsid w:val="004D036E"/>
    <w:rsid w:val="004D1A75"/>
    <w:rsid w:val="004D241D"/>
    <w:rsid w:val="004D4B01"/>
    <w:rsid w:val="004D4C69"/>
    <w:rsid w:val="004D61E7"/>
    <w:rsid w:val="004D6695"/>
    <w:rsid w:val="004D7B41"/>
    <w:rsid w:val="004E0D97"/>
    <w:rsid w:val="004E1731"/>
    <w:rsid w:val="004E23E9"/>
    <w:rsid w:val="004E334E"/>
    <w:rsid w:val="004E33C6"/>
    <w:rsid w:val="004E44EB"/>
    <w:rsid w:val="004E4ACE"/>
    <w:rsid w:val="004E4FAD"/>
    <w:rsid w:val="004E6B25"/>
    <w:rsid w:val="004E6D43"/>
    <w:rsid w:val="004E6DB8"/>
    <w:rsid w:val="004E70E1"/>
    <w:rsid w:val="004E78C2"/>
    <w:rsid w:val="004E7C32"/>
    <w:rsid w:val="004F029A"/>
    <w:rsid w:val="004F1F6A"/>
    <w:rsid w:val="004F3584"/>
    <w:rsid w:val="004F448D"/>
    <w:rsid w:val="004F623C"/>
    <w:rsid w:val="004F674A"/>
    <w:rsid w:val="00502E9B"/>
    <w:rsid w:val="0050337C"/>
    <w:rsid w:val="00503C74"/>
    <w:rsid w:val="0050480A"/>
    <w:rsid w:val="0050533A"/>
    <w:rsid w:val="00505E28"/>
    <w:rsid w:val="0051372E"/>
    <w:rsid w:val="00514BB4"/>
    <w:rsid w:val="00516F99"/>
    <w:rsid w:val="00517DD9"/>
    <w:rsid w:val="00517F1A"/>
    <w:rsid w:val="00522B8E"/>
    <w:rsid w:val="00523791"/>
    <w:rsid w:val="00523B6F"/>
    <w:rsid w:val="00526036"/>
    <w:rsid w:val="0052672C"/>
    <w:rsid w:val="00526D16"/>
    <w:rsid w:val="00526E5E"/>
    <w:rsid w:val="005272EC"/>
    <w:rsid w:val="0052762D"/>
    <w:rsid w:val="00527702"/>
    <w:rsid w:val="00530D68"/>
    <w:rsid w:val="00531C52"/>
    <w:rsid w:val="00531FB0"/>
    <w:rsid w:val="00532816"/>
    <w:rsid w:val="00532828"/>
    <w:rsid w:val="00534374"/>
    <w:rsid w:val="00534C64"/>
    <w:rsid w:val="00536504"/>
    <w:rsid w:val="00536B33"/>
    <w:rsid w:val="00537746"/>
    <w:rsid w:val="00541BBF"/>
    <w:rsid w:val="0054332F"/>
    <w:rsid w:val="00543CD9"/>
    <w:rsid w:val="00543DEE"/>
    <w:rsid w:val="00547660"/>
    <w:rsid w:val="0055226E"/>
    <w:rsid w:val="00552440"/>
    <w:rsid w:val="00554403"/>
    <w:rsid w:val="00554931"/>
    <w:rsid w:val="005557FF"/>
    <w:rsid w:val="00555B51"/>
    <w:rsid w:val="00556B1D"/>
    <w:rsid w:val="0056174D"/>
    <w:rsid w:val="00561A45"/>
    <w:rsid w:val="0056243B"/>
    <w:rsid w:val="00562AD7"/>
    <w:rsid w:val="00563D7C"/>
    <w:rsid w:val="00563FEC"/>
    <w:rsid w:val="00565DC6"/>
    <w:rsid w:val="0056601A"/>
    <w:rsid w:val="005672B2"/>
    <w:rsid w:val="00567B07"/>
    <w:rsid w:val="005710AE"/>
    <w:rsid w:val="00572119"/>
    <w:rsid w:val="0057248C"/>
    <w:rsid w:val="00574538"/>
    <w:rsid w:val="00575E12"/>
    <w:rsid w:val="0057749F"/>
    <w:rsid w:val="00577848"/>
    <w:rsid w:val="00577974"/>
    <w:rsid w:val="00577E31"/>
    <w:rsid w:val="00577ECC"/>
    <w:rsid w:val="00580363"/>
    <w:rsid w:val="00580637"/>
    <w:rsid w:val="00580F79"/>
    <w:rsid w:val="00582019"/>
    <w:rsid w:val="0058252C"/>
    <w:rsid w:val="00583B4F"/>
    <w:rsid w:val="00584D5D"/>
    <w:rsid w:val="0058670D"/>
    <w:rsid w:val="00587136"/>
    <w:rsid w:val="0058733E"/>
    <w:rsid w:val="00587707"/>
    <w:rsid w:val="005904E6"/>
    <w:rsid w:val="00590C4F"/>
    <w:rsid w:val="00591141"/>
    <w:rsid w:val="00591ED1"/>
    <w:rsid w:val="00592934"/>
    <w:rsid w:val="005929C6"/>
    <w:rsid w:val="00592F35"/>
    <w:rsid w:val="00595866"/>
    <w:rsid w:val="005958AA"/>
    <w:rsid w:val="00597096"/>
    <w:rsid w:val="00597B9F"/>
    <w:rsid w:val="005A2884"/>
    <w:rsid w:val="005A2AF9"/>
    <w:rsid w:val="005A40C1"/>
    <w:rsid w:val="005A4565"/>
    <w:rsid w:val="005A57D6"/>
    <w:rsid w:val="005A5832"/>
    <w:rsid w:val="005A6E85"/>
    <w:rsid w:val="005A7E1A"/>
    <w:rsid w:val="005B09B9"/>
    <w:rsid w:val="005B0D16"/>
    <w:rsid w:val="005B3E13"/>
    <w:rsid w:val="005B4467"/>
    <w:rsid w:val="005B49D2"/>
    <w:rsid w:val="005B4BD5"/>
    <w:rsid w:val="005B5FA7"/>
    <w:rsid w:val="005B6282"/>
    <w:rsid w:val="005B7975"/>
    <w:rsid w:val="005C0037"/>
    <w:rsid w:val="005C0175"/>
    <w:rsid w:val="005C0645"/>
    <w:rsid w:val="005C14CC"/>
    <w:rsid w:val="005C1BBD"/>
    <w:rsid w:val="005C2826"/>
    <w:rsid w:val="005C2C0F"/>
    <w:rsid w:val="005C30AD"/>
    <w:rsid w:val="005C363D"/>
    <w:rsid w:val="005C375E"/>
    <w:rsid w:val="005C3B23"/>
    <w:rsid w:val="005C4EF9"/>
    <w:rsid w:val="005C5F67"/>
    <w:rsid w:val="005C7F40"/>
    <w:rsid w:val="005D16FB"/>
    <w:rsid w:val="005D2590"/>
    <w:rsid w:val="005D3420"/>
    <w:rsid w:val="005D3F9E"/>
    <w:rsid w:val="005D5C03"/>
    <w:rsid w:val="005D6257"/>
    <w:rsid w:val="005E05A5"/>
    <w:rsid w:val="005E08B4"/>
    <w:rsid w:val="005E1FD2"/>
    <w:rsid w:val="005E21B1"/>
    <w:rsid w:val="005E268A"/>
    <w:rsid w:val="005E3B2F"/>
    <w:rsid w:val="005E4117"/>
    <w:rsid w:val="005E41BE"/>
    <w:rsid w:val="005E6DDE"/>
    <w:rsid w:val="005F08D0"/>
    <w:rsid w:val="005F0AB9"/>
    <w:rsid w:val="005F1E70"/>
    <w:rsid w:val="005F3878"/>
    <w:rsid w:val="005F42B5"/>
    <w:rsid w:val="005F4C99"/>
    <w:rsid w:val="005F550B"/>
    <w:rsid w:val="005F6069"/>
    <w:rsid w:val="005F6DE6"/>
    <w:rsid w:val="005F73D9"/>
    <w:rsid w:val="005F7EC2"/>
    <w:rsid w:val="00600E69"/>
    <w:rsid w:val="00603F15"/>
    <w:rsid w:val="00605205"/>
    <w:rsid w:val="00605BC4"/>
    <w:rsid w:val="00605DCE"/>
    <w:rsid w:val="00606143"/>
    <w:rsid w:val="00606D04"/>
    <w:rsid w:val="00607247"/>
    <w:rsid w:val="00610029"/>
    <w:rsid w:val="006102D9"/>
    <w:rsid w:val="0061054F"/>
    <w:rsid w:val="0061154B"/>
    <w:rsid w:val="0061175C"/>
    <w:rsid w:val="0061176C"/>
    <w:rsid w:val="00611F7F"/>
    <w:rsid w:val="0061246E"/>
    <w:rsid w:val="006146FA"/>
    <w:rsid w:val="00615C70"/>
    <w:rsid w:val="00615F24"/>
    <w:rsid w:val="00621C64"/>
    <w:rsid w:val="00624EB9"/>
    <w:rsid w:val="006261A9"/>
    <w:rsid w:val="00627A6A"/>
    <w:rsid w:val="006308D2"/>
    <w:rsid w:val="00631F7D"/>
    <w:rsid w:val="00633723"/>
    <w:rsid w:val="006344EA"/>
    <w:rsid w:val="00634860"/>
    <w:rsid w:val="00637531"/>
    <w:rsid w:val="0064100A"/>
    <w:rsid w:val="00643966"/>
    <w:rsid w:val="006443A7"/>
    <w:rsid w:val="00644553"/>
    <w:rsid w:val="00650408"/>
    <w:rsid w:val="00650596"/>
    <w:rsid w:val="00650E51"/>
    <w:rsid w:val="00650F05"/>
    <w:rsid w:val="0065137B"/>
    <w:rsid w:val="006513AA"/>
    <w:rsid w:val="006515A7"/>
    <w:rsid w:val="00651CB4"/>
    <w:rsid w:val="00652137"/>
    <w:rsid w:val="0065286B"/>
    <w:rsid w:val="00652E41"/>
    <w:rsid w:val="00653191"/>
    <w:rsid w:val="0065386D"/>
    <w:rsid w:val="006555F1"/>
    <w:rsid w:val="00655DCB"/>
    <w:rsid w:val="00656A96"/>
    <w:rsid w:val="00660DB9"/>
    <w:rsid w:val="00661B99"/>
    <w:rsid w:val="0066285D"/>
    <w:rsid w:val="00662C20"/>
    <w:rsid w:val="0066306F"/>
    <w:rsid w:val="006649EB"/>
    <w:rsid w:val="006704FC"/>
    <w:rsid w:val="006712BC"/>
    <w:rsid w:val="00671780"/>
    <w:rsid w:val="00671A5B"/>
    <w:rsid w:val="00677511"/>
    <w:rsid w:val="006834EB"/>
    <w:rsid w:val="006838A9"/>
    <w:rsid w:val="006860BE"/>
    <w:rsid w:val="00686C6E"/>
    <w:rsid w:val="006874E5"/>
    <w:rsid w:val="00691392"/>
    <w:rsid w:val="00691C12"/>
    <w:rsid w:val="0069295D"/>
    <w:rsid w:val="00694CCF"/>
    <w:rsid w:val="0069540E"/>
    <w:rsid w:val="006956C7"/>
    <w:rsid w:val="006972A2"/>
    <w:rsid w:val="006976FB"/>
    <w:rsid w:val="006977D8"/>
    <w:rsid w:val="006A06CB"/>
    <w:rsid w:val="006A19F0"/>
    <w:rsid w:val="006A3A82"/>
    <w:rsid w:val="006A3D17"/>
    <w:rsid w:val="006A5A40"/>
    <w:rsid w:val="006A6EF8"/>
    <w:rsid w:val="006B0F69"/>
    <w:rsid w:val="006B10B1"/>
    <w:rsid w:val="006B4531"/>
    <w:rsid w:val="006B509A"/>
    <w:rsid w:val="006B6C55"/>
    <w:rsid w:val="006B74B9"/>
    <w:rsid w:val="006B74D2"/>
    <w:rsid w:val="006B7FEC"/>
    <w:rsid w:val="006C05B6"/>
    <w:rsid w:val="006C3217"/>
    <w:rsid w:val="006C6539"/>
    <w:rsid w:val="006C6B28"/>
    <w:rsid w:val="006D098B"/>
    <w:rsid w:val="006D23CC"/>
    <w:rsid w:val="006D2A4C"/>
    <w:rsid w:val="006D318F"/>
    <w:rsid w:val="006D3E32"/>
    <w:rsid w:val="006D5B73"/>
    <w:rsid w:val="006E00F4"/>
    <w:rsid w:val="006E07F7"/>
    <w:rsid w:val="006E2BA6"/>
    <w:rsid w:val="006E3818"/>
    <w:rsid w:val="006E55A2"/>
    <w:rsid w:val="006E6912"/>
    <w:rsid w:val="006E6E27"/>
    <w:rsid w:val="006F0D72"/>
    <w:rsid w:val="006F2D53"/>
    <w:rsid w:val="006F328F"/>
    <w:rsid w:val="006F3A70"/>
    <w:rsid w:val="006F3BE7"/>
    <w:rsid w:val="006F41CC"/>
    <w:rsid w:val="006F4B1E"/>
    <w:rsid w:val="006F4DC5"/>
    <w:rsid w:val="006F68E1"/>
    <w:rsid w:val="006F6F98"/>
    <w:rsid w:val="006F7951"/>
    <w:rsid w:val="0070025C"/>
    <w:rsid w:val="0070180A"/>
    <w:rsid w:val="007029F9"/>
    <w:rsid w:val="007036C6"/>
    <w:rsid w:val="00703A3D"/>
    <w:rsid w:val="007051AA"/>
    <w:rsid w:val="00705E11"/>
    <w:rsid w:val="00706822"/>
    <w:rsid w:val="00706DB6"/>
    <w:rsid w:val="00710975"/>
    <w:rsid w:val="00710B9C"/>
    <w:rsid w:val="00710F8C"/>
    <w:rsid w:val="00711F16"/>
    <w:rsid w:val="007131C6"/>
    <w:rsid w:val="0071485D"/>
    <w:rsid w:val="007201BB"/>
    <w:rsid w:val="00721E4C"/>
    <w:rsid w:val="00723172"/>
    <w:rsid w:val="0072325C"/>
    <w:rsid w:val="00723290"/>
    <w:rsid w:val="007262B7"/>
    <w:rsid w:val="00730BA1"/>
    <w:rsid w:val="00730CF2"/>
    <w:rsid w:val="0073498E"/>
    <w:rsid w:val="00734BBF"/>
    <w:rsid w:val="00734D4A"/>
    <w:rsid w:val="007410D4"/>
    <w:rsid w:val="00741376"/>
    <w:rsid w:val="00742239"/>
    <w:rsid w:val="0074461E"/>
    <w:rsid w:val="007450FE"/>
    <w:rsid w:val="007460FD"/>
    <w:rsid w:val="00746433"/>
    <w:rsid w:val="00747318"/>
    <w:rsid w:val="007476CE"/>
    <w:rsid w:val="00747CA8"/>
    <w:rsid w:val="00747D9C"/>
    <w:rsid w:val="007529A7"/>
    <w:rsid w:val="0075332E"/>
    <w:rsid w:val="00753774"/>
    <w:rsid w:val="007547FB"/>
    <w:rsid w:val="00755902"/>
    <w:rsid w:val="0075598F"/>
    <w:rsid w:val="0075770E"/>
    <w:rsid w:val="007605FE"/>
    <w:rsid w:val="007625AE"/>
    <w:rsid w:val="00763F42"/>
    <w:rsid w:val="00764062"/>
    <w:rsid w:val="00764C12"/>
    <w:rsid w:val="00765886"/>
    <w:rsid w:val="00766434"/>
    <w:rsid w:val="00767CBD"/>
    <w:rsid w:val="00770A1B"/>
    <w:rsid w:val="00771179"/>
    <w:rsid w:val="0077337D"/>
    <w:rsid w:val="007733DE"/>
    <w:rsid w:val="00773F5F"/>
    <w:rsid w:val="007742EC"/>
    <w:rsid w:val="00777E36"/>
    <w:rsid w:val="00777E6E"/>
    <w:rsid w:val="007828B1"/>
    <w:rsid w:val="00783955"/>
    <w:rsid w:val="00785431"/>
    <w:rsid w:val="007921E6"/>
    <w:rsid w:val="00792330"/>
    <w:rsid w:val="00792EF5"/>
    <w:rsid w:val="00793196"/>
    <w:rsid w:val="00793258"/>
    <w:rsid w:val="00793825"/>
    <w:rsid w:val="0079543B"/>
    <w:rsid w:val="00796269"/>
    <w:rsid w:val="00796B4C"/>
    <w:rsid w:val="00796E28"/>
    <w:rsid w:val="00797112"/>
    <w:rsid w:val="00797447"/>
    <w:rsid w:val="007A2394"/>
    <w:rsid w:val="007A2C5F"/>
    <w:rsid w:val="007A3582"/>
    <w:rsid w:val="007A59C0"/>
    <w:rsid w:val="007A5CCA"/>
    <w:rsid w:val="007A5E1D"/>
    <w:rsid w:val="007A68E7"/>
    <w:rsid w:val="007A6F66"/>
    <w:rsid w:val="007A747E"/>
    <w:rsid w:val="007B0205"/>
    <w:rsid w:val="007B066B"/>
    <w:rsid w:val="007B1779"/>
    <w:rsid w:val="007B2394"/>
    <w:rsid w:val="007B26A8"/>
    <w:rsid w:val="007B3157"/>
    <w:rsid w:val="007B4304"/>
    <w:rsid w:val="007B6A60"/>
    <w:rsid w:val="007C00DD"/>
    <w:rsid w:val="007C2DBA"/>
    <w:rsid w:val="007C2E4A"/>
    <w:rsid w:val="007C68DC"/>
    <w:rsid w:val="007C72C3"/>
    <w:rsid w:val="007C7E03"/>
    <w:rsid w:val="007D1E58"/>
    <w:rsid w:val="007D4245"/>
    <w:rsid w:val="007D461F"/>
    <w:rsid w:val="007D7277"/>
    <w:rsid w:val="007D745D"/>
    <w:rsid w:val="007E0D74"/>
    <w:rsid w:val="007E1463"/>
    <w:rsid w:val="007E170D"/>
    <w:rsid w:val="007E18B0"/>
    <w:rsid w:val="007E2398"/>
    <w:rsid w:val="007E24F1"/>
    <w:rsid w:val="007E4A32"/>
    <w:rsid w:val="007E4DFD"/>
    <w:rsid w:val="007E581E"/>
    <w:rsid w:val="007E6A49"/>
    <w:rsid w:val="007E6FF7"/>
    <w:rsid w:val="007F08FF"/>
    <w:rsid w:val="007F0A20"/>
    <w:rsid w:val="007F748A"/>
    <w:rsid w:val="00800785"/>
    <w:rsid w:val="008019C2"/>
    <w:rsid w:val="00801AB0"/>
    <w:rsid w:val="00801CC0"/>
    <w:rsid w:val="00802E28"/>
    <w:rsid w:val="00803479"/>
    <w:rsid w:val="008054B3"/>
    <w:rsid w:val="0080686C"/>
    <w:rsid w:val="00807453"/>
    <w:rsid w:val="008107B4"/>
    <w:rsid w:val="00810E23"/>
    <w:rsid w:val="00813056"/>
    <w:rsid w:val="00813140"/>
    <w:rsid w:val="00813CBF"/>
    <w:rsid w:val="00813D6C"/>
    <w:rsid w:val="0081414A"/>
    <w:rsid w:val="00814A8A"/>
    <w:rsid w:val="00816318"/>
    <w:rsid w:val="00817E0E"/>
    <w:rsid w:val="00820094"/>
    <w:rsid w:val="00820CC2"/>
    <w:rsid w:val="00820E98"/>
    <w:rsid w:val="008212A8"/>
    <w:rsid w:val="0082142F"/>
    <w:rsid w:val="00821F3B"/>
    <w:rsid w:val="00822EF8"/>
    <w:rsid w:val="008236CD"/>
    <w:rsid w:val="008251ED"/>
    <w:rsid w:val="008255F9"/>
    <w:rsid w:val="00825963"/>
    <w:rsid w:val="0082720F"/>
    <w:rsid w:val="008306D7"/>
    <w:rsid w:val="0083084D"/>
    <w:rsid w:val="008315A2"/>
    <w:rsid w:val="008326A1"/>
    <w:rsid w:val="008355E3"/>
    <w:rsid w:val="00836E35"/>
    <w:rsid w:val="00837227"/>
    <w:rsid w:val="00837405"/>
    <w:rsid w:val="00841A41"/>
    <w:rsid w:val="00841F01"/>
    <w:rsid w:val="0084208A"/>
    <w:rsid w:val="0084285D"/>
    <w:rsid w:val="00844678"/>
    <w:rsid w:val="00844A71"/>
    <w:rsid w:val="00844FAD"/>
    <w:rsid w:val="00846257"/>
    <w:rsid w:val="00846D74"/>
    <w:rsid w:val="0084716F"/>
    <w:rsid w:val="008507D5"/>
    <w:rsid w:val="008508C5"/>
    <w:rsid w:val="00852DBB"/>
    <w:rsid w:val="008547A0"/>
    <w:rsid w:val="0085553A"/>
    <w:rsid w:val="00857E46"/>
    <w:rsid w:val="00861AD3"/>
    <w:rsid w:val="0086475C"/>
    <w:rsid w:val="00866942"/>
    <w:rsid w:val="008671B9"/>
    <w:rsid w:val="00867547"/>
    <w:rsid w:val="008675BE"/>
    <w:rsid w:val="008706F6"/>
    <w:rsid w:val="00871EAC"/>
    <w:rsid w:val="008742DB"/>
    <w:rsid w:val="00875421"/>
    <w:rsid w:val="008771A1"/>
    <w:rsid w:val="00877821"/>
    <w:rsid w:val="00880CDE"/>
    <w:rsid w:val="00881B21"/>
    <w:rsid w:val="0088265F"/>
    <w:rsid w:val="0088404E"/>
    <w:rsid w:val="00884AA9"/>
    <w:rsid w:val="00887B99"/>
    <w:rsid w:val="008900D8"/>
    <w:rsid w:val="008909DD"/>
    <w:rsid w:val="0089164F"/>
    <w:rsid w:val="00892024"/>
    <w:rsid w:val="00892EB6"/>
    <w:rsid w:val="00893183"/>
    <w:rsid w:val="0089365A"/>
    <w:rsid w:val="0089366F"/>
    <w:rsid w:val="008946AA"/>
    <w:rsid w:val="008959B0"/>
    <w:rsid w:val="00895EE8"/>
    <w:rsid w:val="0089657F"/>
    <w:rsid w:val="008A0057"/>
    <w:rsid w:val="008A0659"/>
    <w:rsid w:val="008A0CBC"/>
    <w:rsid w:val="008A23F1"/>
    <w:rsid w:val="008A3EBC"/>
    <w:rsid w:val="008A4ACF"/>
    <w:rsid w:val="008A4FB6"/>
    <w:rsid w:val="008A6904"/>
    <w:rsid w:val="008A6C1A"/>
    <w:rsid w:val="008A6F9E"/>
    <w:rsid w:val="008A7C3B"/>
    <w:rsid w:val="008B0911"/>
    <w:rsid w:val="008B0DE9"/>
    <w:rsid w:val="008B1224"/>
    <w:rsid w:val="008B2697"/>
    <w:rsid w:val="008B4890"/>
    <w:rsid w:val="008B5746"/>
    <w:rsid w:val="008B5F2A"/>
    <w:rsid w:val="008B6430"/>
    <w:rsid w:val="008B6E15"/>
    <w:rsid w:val="008B75D6"/>
    <w:rsid w:val="008C0360"/>
    <w:rsid w:val="008C04D8"/>
    <w:rsid w:val="008C1998"/>
    <w:rsid w:val="008C306E"/>
    <w:rsid w:val="008C3E6A"/>
    <w:rsid w:val="008C44A3"/>
    <w:rsid w:val="008C4655"/>
    <w:rsid w:val="008C4786"/>
    <w:rsid w:val="008C4D67"/>
    <w:rsid w:val="008C4E19"/>
    <w:rsid w:val="008C5F21"/>
    <w:rsid w:val="008C61C0"/>
    <w:rsid w:val="008C625B"/>
    <w:rsid w:val="008D1836"/>
    <w:rsid w:val="008D2DC2"/>
    <w:rsid w:val="008D31A4"/>
    <w:rsid w:val="008D53F6"/>
    <w:rsid w:val="008D59F8"/>
    <w:rsid w:val="008D6E26"/>
    <w:rsid w:val="008E0F67"/>
    <w:rsid w:val="008E1213"/>
    <w:rsid w:val="008E1A73"/>
    <w:rsid w:val="008E24D1"/>
    <w:rsid w:val="008E36FC"/>
    <w:rsid w:val="008E4FBF"/>
    <w:rsid w:val="008E5D2B"/>
    <w:rsid w:val="008E68F7"/>
    <w:rsid w:val="008E7317"/>
    <w:rsid w:val="008F1E29"/>
    <w:rsid w:val="008F2890"/>
    <w:rsid w:val="008F289D"/>
    <w:rsid w:val="008F4D5A"/>
    <w:rsid w:val="008F626A"/>
    <w:rsid w:val="00901DC0"/>
    <w:rsid w:val="0090401E"/>
    <w:rsid w:val="009043AE"/>
    <w:rsid w:val="00904986"/>
    <w:rsid w:val="00904D41"/>
    <w:rsid w:val="009068BA"/>
    <w:rsid w:val="00907A35"/>
    <w:rsid w:val="00914B4F"/>
    <w:rsid w:val="00915D29"/>
    <w:rsid w:val="009166BD"/>
    <w:rsid w:val="00916B58"/>
    <w:rsid w:val="009174B0"/>
    <w:rsid w:val="00920D7F"/>
    <w:rsid w:val="00920DA4"/>
    <w:rsid w:val="0092208E"/>
    <w:rsid w:val="00922403"/>
    <w:rsid w:val="00923289"/>
    <w:rsid w:val="0092358A"/>
    <w:rsid w:val="009235F2"/>
    <w:rsid w:val="009244DA"/>
    <w:rsid w:val="00924D3C"/>
    <w:rsid w:val="00925661"/>
    <w:rsid w:val="009269B7"/>
    <w:rsid w:val="00926F02"/>
    <w:rsid w:val="0092788F"/>
    <w:rsid w:val="00930369"/>
    <w:rsid w:val="00930569"/>
    <w:rsid w:val="00935C9F"/>
    <w:rsid w:val="00935F51"/>
    <w:rsid w:val="009366DD"/>
    <w:rsid w:val="00940469"/>
    <w:rsid w:val="00940986"/>
    <w:rsid w:val="00941B64"/>
    <w:rsid w:val="00942DE7"/>
    <w:rsid w:val="0094369E"/>
    <w:rsid w:val="0094452E"/>
    <w:rsid w:val="009455D9"/>
    <w:rsid w:val="009458D7"/>
    <w:rsid w:val="00946B21"/>
    <w:rsid w:val="00946D2F"/>
    <w:rsid w:val="00946FA9"/>
    <w:rsid w:val="009477FA"/>
    <w:rsid w:val="00950455"/>
    <w:rsid w:val="0095066D"/>
    <w:rsid w:val="00950C86"/>
    <w:rsid w:val="00951594"/>
    <w:rsid w:val="00951F45"/>
    <w:rsid w:val="00952D76"/>
    <w:rsid w:val="00953D61"/>
    <w:rsid w:val="00955AFF"/>
    <w:rsid w:val="00960259"/>
    <w:rsid w:val="009614B4"/>
    <w:rsid w:val="00961AE1"/>
    <w:rsid w:val="00961E6E"/>
    <w:rsid w:val="0096365B"/>
    <w:rsid w:val="00964A48"/>
    <w:rsid w:val="00965DC9"/>
    <w:rsid w:val="00965EEE"/>
    <w:rsid w:val="0096643B"/>
    <w:rsid w:val="00966818"/>
    <w:rsid w:val="009707BB"/>
    <w:rsid w:val="00971775"/>
    <w:rsid w:val="0097306B"/>
    <w:rsid w:val="009743BF"/>
    <w:rsid w:val="0097442A"/>
    <w:rsid w:val="00974718"/>
    <w:rsid w:val="00974B94"/>
    <w:rsid w:val="009777A8"/>
    <w:rsid w:val="00980233"/>
    <w:rsid w:val="00980687"/>
    <w:rsid w:val="0098139C"/>
    <w:rsid w:val="0098197E"/>
    <w:rsid w:val="00985E29"/>
    <w:rsid w:val="00986143"/>
    <w:rsid w:val="00990C38"/>
    <w:rsid w:val="00992A76"/>
    <w:rsid w:val="00992B75"/>
    <w:rsid w:val="00994025"/>
    <w:rsid w:val="00994569"/>
    <w:rsid w:val="009955CA"/>
    <w:rsid w:val="00996843"/>
    <w:rsid w:val="009A2272"/>
    <w:rsid w:val="009A2746"/>
    <w:rsid w:val="009A38A5"/>
    <w:rsid w:val="009A3990"/>
    <w:rsid w:val="009A4A62"/>
    <w:rsid w:val="009A5399"/>
    <w:rsid w:val="009A7DD1"/>
    <w:rsid w:val="009B020B"/>
    <w:rsid w:val="009B0848"/>
    <w:rsid w:val="009B10DE"/>
    <w:rsid w:val="009B169B"/>
    <w:rsid w:val="009B2B7C"/>
    <w:rsid w:val="009B4C89"/>
    <w:rsid w:val="009B579C"/>
    <w:rsid w:val="009B76E2"/>
    <w:rsid w:val="009B78AF"/>
    <w:rsid w:val="009B7E3A"/>
    <w:rsid w:val="009C22F9"/>
    <w:rsid w:val="009C237A"/>
    <w:rsid w:val="009C43D1"/>
    <w:rsid w:val="009C6998"/>
    <w:rsid w:val="009C7CAB"/>
    <w:rsid w:val="009D101D"/>
    <w:rsid w:val="009D1BBC"/>
    <w:rsid w:val="009D5144"/>
    <w:rsid w:val="009D71C1"/>
    <w:rsid w:val="009E01BD"/>
    <w:rsid w:val="009E1D92"/>
    <w:rsid w:val="009E2688"/>
    <w:rsid w:val="009E2D97"/>
    <w:rsid w:val="009E3600"/>
    <w:rsid w:val="009E378A"/>
    <w:rsid w:val="009E6B08"/>
    <w:rsid w:val="009F03F3"/>
    <w:rsid w:val="009F1629"/>
    <w:rsid w:val="009F275F"/>
    <w:rsid w:val="009F4D0E"/>
    <w:rsid w:val="009F7272"/>
    <w:rsid w:val="009F74A2"/>
    <w:rsid w:val="009F76B1"/>
    <w:rsid w:val="009F7CEF"/>
    <w:rsid w:val="00A00DFF"/>
    <w:rsid w:val="00A0297F"/>
    <w:rsid w:val="00A02989"/>
    <w:rsid w:val="00A03046"/>
    <w:rsid w:val="00A036AA"/>
    <w:rsid w:val="00A03B5B"/>
    <w:rsid w:val="00A05203"/>
    <w:rsid w:val="00A05CE8"/>
    <w:rsid w:val="00A060F8"/>
    <w:rsid w:val="00A06559"/>
    <w:rsid w:val="00A101FB"/>
    <w:rsid w:val="00A104E4"/>
    <w:rsid w:val="00A10E43"/>
    <w:rsid w:val="00A117CD"/>
    <w:rsid w:val="00A11DB0"/>
    <w:rsid w:val="00A12723"/>
    <w:rsid w:val="00A12B0C"/>
    <w:rsid w:val="00A12C6F"/>
    <w:rsid w:val="00A13678"/>
    <w:rsid w:val="00A169D6"/>
    <w:rsid w:val="00A20416"/>
    <w:rsid w:val="00A20C04"/>
    <w:rsid w:val="00A2278F"/>
    <w:rsid w:val="00A232CE"/>
    <w:rsid w:val="00A23B72"/>
    <w:rsid w:val="00A2422D"/>
    <w:rsid w:val="00A256CB"/>
    <w:rsid w:val="00A25C38"/>
    <w:rsid w:val="00A26328"/>
    <w:rsid w:val="00A26FDC"/>
    <w:rsid w:val="00A30139"/>
    <w:rsid w:val="00A3017F"/>
    <w:rsid w:val="00A30A83"/>
    <w:rsid w:val="00A30AA1"/>
    <w:rsid w:val="00A30AFA"/>
    <w:rsid w:val="00A3168E"/>
    <w:rsid w:val="00A32ED0"/>
    <w:rsid w:val="00A330AC"/>
    <w:rsid w:val="00A332D1"/>
    <w:rsid w:val="00A34139"/>
    <w:rsid w:val="00A3753B"/>
    <w:rsid w:val="00A377D7"/>
    <w:rsid w:val="00A41B0B"/>
    <w:rsid w:val="00A443ED"/>
    <w:rsid w:val="00A47854"/>
    <w:rsid w:val="00A47DFB"/>
    <w:rsid w:val="00A517CE"/>
    <w:rsid w:val="00A51A1D"/>
    <w:rsid w:val="00A52CCC"/>
    <w:rsid w:val="00A53328"/>
    <w:rsid w:val="00A5628C"/>
    <w:rsid w:val="00A56E9E"/>
    <w:rsid w:val="00A608BD"/>
    <w:rsid w:val="00A61BA7"/>
    <w:rsid w:val="00A63ECC"/>
    <w:rsid w:val="00A65008"/>
    <w:rsid w:val="00A6508F"/>
    <w:rsid w:val="00A65192"/>
    <w:rsid w:val="00A660B9"/>
    <w:rsid w:val="00A664DB"/>
    <w:rsid w:val="00A67555"/>
    <w:rsid w:val="00A7175E"/>
    <w:rsid w:val="00A7269B"/>
    <w:rsid w:val="00A72A25"/>
    <w:rsid w:val="00A747A4"/>
    <w:rsid w:val="00A74914"/>
    <w:rsid w:val="00A75510"/>
    <w:rsid w:val="00A7566A"/>
    <w:rsid w:val="00A75D45"/>
    <w:rsid w:val="00A7663D"/>
    <w:rsid w:val="00A76AD9"/>
    <w:rsid w:val="00A80629"/>
    <w:rsid w:val="00A8272E"/>
    <w:rsid w:val="00A84C74"/>
    <w:rsid w:val="00A8578E"/>
    <w:rsid w:val="00A86341"/>
    <w:rsid w:val="00A87C94"/>
    <w:rsid w:val="00A9162C"/>
    <w:rsid w:val="00A91F92"/>
    <w:rsid w:val="00A93FF2"/>
    <w:rsid w:val="00A94469"/>
    <w:rsid w:val="00AA131E"/>
    <w:rsid w:val="00AA3876"/>
    <w:rsid w:val="00AA5169"/>
    <w:rsid w:val="00AA5182"/>
    <w:rsid w:val="00AA6AC8"/>
    <w:rsid w:val="00AA79F5"/>
    <w:rsid w:val="00AB182B"/>
    <w:rsid w:val="00AB1B8D"/>
    <w:rsid w:val="00AB256E"/>
    <w:rsid w:val="00AB38B4"/>
    <w:rsid w:val="00AB481B"/>
    <w:rsid w:val="00AB62F9"/>
    <w:rsid w:val="00AB6C82"/>
    <w:rsid w:val="00AC042C"/>
    <w:rsid w:val="00AC2FB5"/>
    <w:rsid w:val="00AC5219"/>
    <w:rsid w:val="00AC7104"/>
    <w:rsid w:val="00AC7B49"/>
    <w:rsid w:val="00AD2985"/>
    <w:rsid w:val="00AD4C26"/>
    <w:rsid w:val="00AD6B3D"/>
    <w:rsid w:val="00AE158D"/>
    <w:rsid w:val="00AE1C28"/>
    <w:rsid w:val="00AE1F48"/>
    <w:rsid w:val="00AE3B68"/>
    <w:rsid w:val="00AE4B7D"/>
    <w:rsid w:val="00AE51E0"/>
    <w:rsid w:val="00AE577F"/>
    <w:rsid w:val="00AE61F5"/>
    <w:rsid w:val="00AE6AB3"/>
    <w:rsid w:val="00AE74D1"/>
    <w:rsid w:val="00AF0664"/>
    <w:rsid w:val="00AF1964"/>
    <w:rsid w:val="00AF2C70"/>
    <w:rsid w:val="00AF51D7"/>
    <w:rsid w:val="00AF6307"/>
    <w:rsid w:val="00AF68D7"/>
    <w:rsid w:val="00B00653"/>
    <w:rsid w:val="00B01B19"/>
    <w:rsid w:val="00B04BCD"/>
    <w:rsid w:val="00B05DED"/>
    <w:rsid w:val="00B06746"/>
    <w:rsid w:val="00B109EF"/>
    <w:rsid w:val="00B10A4A"/>
    <w:rsid w:val="00B114AD"/>
    <w:rsid w:val="00B11F99"/>
    <w:rsid w:val="00B12EC3"/>
    <w:rsid w:val="00B12EC8"/>
    <w:rsid w:val="00B12EFB"/>
    <w:rsid w:val="00B165B7"/>
    <w:rsid w:val="00B17360"/>
    <w:rsid w:val="00B23571"/>
    <w:rsid w:val="00B23D5F"/>
    <w:rsid w:val="00B246B9"/>
    <w:rsid w:val="00B2470E"/>
    <w:rsid w:val="00B25082"/>
    <w:rsid w:val="00B25DFD"/>
    <w:rsid w:val="00B26151"/>
    <w:rsid w:val="00B267E8"/>
    <w:rsid w:val="00B26C37"/>
    <w:rsid w:val="00B26DB2"/>
    <w:rsid w:val="00B26F7B"/>
    <w:rsid w:val="00B27DE0"/>
    <w:rsid w:val="00B30ED3"/>
    <w:rsid w:val="00B3172E"/>
    <w:rsid w:val="00B3390A"/>
    <w:rsid w:val="00B33D27"/>
    <w:rsid w:val="00B353F1"/>
    <w:rsid w:val="00B3675B"/>
    <w:rsid w:val="00B368ED"/>
    <w:rsid w:val="00B36B35"/>
    <w:rsid w:val="00B36FF5"/>
    <w:rsid w:val="00B41078"/>
    <w:rsid w:val="00B42135"/>
    <w:rsid w:val="00B4678E"/>
    <w:rsid w:val="00B46A8A"/>
    <w:rsid w:val="00B47B33"/>
    <w:rsid w:val="00B5375F"/>
    <w:rsid w:val="00B547B2"/>
    <w:rsid w:val="00B56292"/>
    <w:rsid w:val="00B563EE"/>
    <w:rsid w:val="00B5648E"/>
    <w:rsid w:val="00B5678A"/>
    <w:rsid w:val="00B56F9E"/>
    <w:rsid w:val="00B57F97"/>
    <w:rsid w:val="00B6097C"/>
    <w:rsid w:val="00B61200"/>
    <w:rsid w:val="00B6120F"/>
    <w:rsid w:val="00B635FE"/>
    <w:rsid w:val="00B6414B"/>
    <w:rsid w:val="00B6520D"/>
    <w:rsid w:val="00B655D1"/>
    <w:rsid w:val="00B700C5"/>
    <w:rsid w:val="00B706C2"/>
    <w:rsid w:val="00B72419"/>
    <w:rsid w:val="00B736AE"/>
    <w:rsid w:val="00B74369"/>
    <w:rsid w:val="00B76559"/>
    <w:rsid w:val="00B77FBF"/>
    <w:rsid w:val="00B8286A"/>
    <w:rsid w:val="00B83EE7"/>
    <w:rsid w:val="00B84167"/>
    <w:rsid w:val="00B841F2"/>
    <w:rsid w:val="00B84243"/>
    <w:rsid w:val="00B904C0"/>
    <w:rsid w:val="00B90CCE"/>
    <w:rsid w:val="00B91962"/>
    <w:rsid w:val="00B91ADC"/>
    <w:rsid w:val="00B9376D"/>
    <w:rsid w:val="00BA0246"/>
    <w:rsid w:val="00BA1104"/>
    <w:rsid w:val="00BA4714"/>
    <w:rsid w:val="00BA6854"/>
    <w:rsid w:val="00BA72EC"/>
    <w:rsid w:val="00BA7373"/>
    <w:rsid w:val="00BB0143"/>
    <w:rsid w:val="00BB27AC"/>
    <w:rsid w:val="00BB2B4E"/>
    <w:rsid w:val="00BC114C"/>
    <w:rsid w:val="00BC1DFE"/>
    <w:rsid w:val="00BC3180"/>
    <w:rsid w:val="00BC35DC"/>
    <w:rsid w:val="00BC4C29"/>
    <w:rsid w:val="00BC53A0"/>
    <w:rsid w:val="00BC5D45"/>
    <w:rsid w:val="00BC637B"/>
    <w:rsid w:val="00BD0628"/>
    <w:rsid w:val="00BD0C6A"/>
    <w:rsid w:val="00BD0CBF"/>
    <w:rsid w:val="00BD0E52"/>
    <w:rsid w:val="00BD13C9"/>
    <w:rsid w:val="00BD3A97"/>
    <w:rsid w:val="00BD6D5C"/>
    <w:rsid w:val="00BD77F6"/>
    <w:rsid w:val="00BE0452"/>
    <w:rsid w:val="00BE20FA"/>
    <w:rsid w:val="00BE49C6"/>
    <w:rsid w:val="00BE63F0"/>
    <w:rsid w:val="00BE6980"/>
    <w:rsid w:val="00BE6CDB"/>
    <w:rsid w:val="00BF0B33"/>
    <w:rsid w:val="00BF1895"/>
    <w:rsid w:val="00BF1B31"/>
    <w:rsid w:val="00BF331F"/>
    <w:rsid w:val="00BF5ED8"/>
    <w:rsid w:val="00BF732B"/>
    <w:rsid w:val="00BF7FD7"/>
    <w:rsid w:val="00C00153"/>
    <w:rsid w:val="00C002F5"/>
    <w:rsid w:val="00C0168E"/>
    <w:rsid w:val="00C02E23"/>
    <w:rsid w:val="00C04E09"/>
    <w:rsid w:val="00C05328"/>
    <w:rsid w:val="00C05F13"/>
    <w:rsid w:val="00C07CCA"/>
    <w:rsid w:val="00C10231"/>
    <w:rsid w:val="00C104CE"/>
    <w:rsid w:val="00C11F8C"/>
    <w:rsid w:val="00C12702"/>
    <w:rsid w:val="00C1383C"/>
    <w:rsid w:val="00C14BC5"/>
    <w:rsid w:val="00C16754"/>
    <w:rsid w:val="00C16AA9"/>
    <w:rsid w:val="00C16F16"/>
    <w:rsid w:val="00C17594"/>
    <w:rsid w:val="00C17BF2"/>
    <w:rsid w:val="00C2001C"/>
    <w:rsid w:val="00C20EBB"/>
    <w:rsid w:val="00C22DDC"/>
    <w:rsid w:val="00C23BB6"/>
    <w:rsid w:val="00C24618"/>
    <w:rsid w:val="00C279FA"/>
    <w:rsid w:val="00C31553"/>
    <w:rsid w:val="00C31664"/>
    <w:rsid w:val="00C319C8"/>
    <w:rsid w:val="00C32355"/>
    <w:rsid w:val="00C33455"/>
    <w:rsid w:val="00C33B71"/>
    <w:rsid w:val="00C3450A"/>
    <w:rsid w:val="00C3472A"/>
    <w:rsid w:val="00C365BF"/>
    <w:rsid w:val="00C3691C"/>
    <w:rsid w:val="00C36AC3"/>
    <w:rsid w:val="00C402B1"/>
    <w:rsid w:val="00C41A32"/>
    <w:rsid w:val="00C4471C"/>
    <w:rsid w:val="00C50063"/>
    <w:rsid w:val="00C5051D"/>
    <w:rsid w:val="00C515A5"/>
    <w:rsid w:val="00C5201B"/>
    <w:rsid w:val="00C52FAB"/>
    <w:rsid w:val="00C54E34"/>
    <w:rsid w:val="00C54E73"/>
    <w:rsid w:val="00C56F0F"/>
    <w:rsid w:val="00C57D8E"/>
    <w:rsid w:val="00C612A3"/>
    <w:rsid w:val="00C61CAB"/>
    <w:rsid w:val="00C61DB8"/>
    <w:rsid w:val="00C62C0C"/>
    <w:rsid w:val="00C6560C"/>
    <w:rsid w:val="00C66C4C"/>
    <w:rsid w:val="00C67A9F"/>
    <w:rsid w:val="00C719F0"/>
    <w:rsid w:val="00C71C87"/>
    <w:rsid w:val="00C71D9F"/>
    <w:rsid w:val="00C75FD6"/>
    <w:rsid w:val="00C76CCC"/>
    <w:rsid w:val="00C76D82"/>
    <w:rsid w:val="00C770FC"/>
    <w:rsid w:val="00C77F17"/>
    <w:rsid w:val="00C80506"/>
    <w:rsid w:val="00C80EF3"/>
    <w:rsid w:val="00C82341"/>
    <w:rsid w:val="00C82AA6"/>
    <w:rsid w:val="00C832F6"/>
    <w:rsid w:val="00C83BD1"/>
    <w:rsid w:val="00C85C62"/>
    <w:rsid w:val="00C87A91"/>
    <w:rsid w:val="00C900CD"/>
    <w:rsid w:val="00C90EC0"/>
    <w:rsid w:val="00C91BB7"/>
    <w:rsid w:val="00C92299"/>
    <w:rsid w:val="00C934EB"/>
    <w:rsid w:val="00C94277"/>
    <w:rsid w:val="00C945F0"/>
    <w:rsid w:val="00C96D72"/>
    <w:rsid w:val="00C97047"/>
    <w:rsid w:val="00C97766"/>
    <w:rsid w:val="00CA06E1"/>
    <w:rsid w:val="00CA0CE7"/>
    <w:rsid w:val="00CA188F"/>
    <w:rsid w:val="00CA273B"/>
    <w:rsid w:val="00CA2B12"/>
    <w:rsid w:val="00CA339A"/>
    <w:rsid w:val="00CA366F"/>
    <w:rsid w:val="00CA3C07"/>
    <w:rsid w:val="00CA6100"/>
    <w:rsid w:val="00CA7B61"/>
    <w:rsid w:val="00CA7EA8"/>
    <w:rsid w:val="00CB0BB9"/>
    <w:rsid w:val="00CB1CF9"/>
    <w:rsid w:val="00CB369B"/>
    <w:rsid w:val="00CB51FC"/>
    <w:rsid w:val="00CB5531"/>
    <w:rsid w:val="00CB6875"/>
    <w:rsid w:val="00CB76D4"/>
    <w:rsid w:val="00CC0389"/>
    <w:rsid w:val="00CC2D9A"/>
    <w:rsid w:val="00CC309E"/>
    <w:rsid w:val="00CC416A"/>
    <w:rsid w:val="00CC4479"/>
    <w:rsid w:val="00CC468E"/>
    <w:rsid w:val="00CC4747"/>
    <w:rsid w:val="00CC48AD"/>
    <w:rsid w:val="00CC4D1A"/>
    <w:rsid w:val="00CD065B"/>
    <w:rsid w:val="00CD1379"/>
    <w:rsid w:val="00CD2113"/>
    <w:rsid w:val="00CD221F"/>
    <w:rsid w:val="00CD374F"/>
    <w:rsid w:val="00CD3990"/>
    <w:rsid w:val="00CD4F63"/>
    <w:rsid w:val="00CD5B12"/>
    <w:rsid w:val="00CD65AF"/>
    <w:rsid w:val="00CE04A8"/>
    <w:rsid w:val="00CE318D"/>
    <w:rsid w:val="00CE379F"/>
    <w:rsid w:val="00CE4224"/>
    <w:rsid w:val="00CE5543"/>
    <w:rsid w:val="00CE6F5F"/>
    <w:rsid w:val="00CE7E5F"/>
    <w:rsid w:val="00CF0519"/>
    <w:rsid w:val="00CF1B37"/>
    <w:rsid w:val="00CF246A"/>
    <w:rsid w:val="00CF2662"/>
    <w:rsid w:val="00CF42A8"/>
    <w:rsid w:val="00CF4DDE"/>
    <w:rsid w:val="00CF5258"/>
    <w:rsid w:val="00CF73BA"/>
    <w:rsid w:val="00CF757E"/>
    <w:rsid w:val="00CF7F23"/>
    <w:rsid w:val="00D02E88"/>
    <w:rsid w:val="00D038F0"/>
    <w:rsid w:val="00D05DC7"/>
    <w:rsid w:val="00D0794C"/>
    <w:rsid w:val="00D10156"/>
    <w:rsid w:val="00D112E0"/>
    <w:rsid w:val="00D13454"/>
    <w:rsid w:val="00D13B44"/>
    <w:rsid w:val="00D1698F"/>
    <w:rsid w:val="00D170E2"/>
    <w:rsid w:val="00D17205"/>
    <w:rsid w:val="00D20512"/>
    <w:rsid w:val="00D22888"/>
    <w:rsid w:val="00D23076"/>
    <w:rsid w:val="00D2475E"/>
    <w:rsid w:val="00D24DB2"/>
    <w:rsid w:val="00D25B6E"/>
    <w:rsid w:val="00D2787C"/>
    <w:rsid w:val="00D31474"/>
    <w:rsid w:val="00D327D6"/>
    <w:rsid w:val="00D362DF"/>
    <w:rsid w:val="00D406D1"/>
    <w:rsid w:val="00D41D0F"/>
    <w:rsid w:val="00D42067"/>
    <w:rsid w:val="00D42210"/>
    <w:rsid w:val="00D4295E"/>
    <w:rsid w:val="00D43F93"/>
    <w:rsid w:val="00D462AA"/>
    <w:rsid w:val="00D465C5"/>
    <w:rsid w:val="00D508A8"/>
    <w:rsid w:val="00D52508"/>
    <w:rsid w:val="00D52C40"/>
    <w:rsid w:val="00D5327F"/>
    <w:rsid w:val="00D54540"/>
    <w:rsid w:val="00D60275"/>
    <w:rsid w:val="00D62141"/>
    <w:rsid w:val="00D6315E"/>
    <w:rsid w:val="00D63579"/>
    <w:rsid w:val="00D648F8"/>
    <w:rsid w:val="00D65028"/>
    <w:rsid w:val="00D659BD"/>
    <w:rsid w:val="00D66BFD"/>
    <w:rsid w:val="00D710A1"/>
    <w:rsid w:val="00D71823"/>
    <w:rsid w:val="00D73CF1"/>
    <w:rsid w:val="00D73ECE"/>
    <w:rsid w:val="00D74326"/>
    <w:rsid w:val="00D75CE6"/>
    <w:rsid w:val="00D75CEC"/>
    <w:rsid w:val="00D75F3A"/>
    <w:rsid w:val="00D76E1E"/>
    <w:rsid w:val="00D80F92"/>
    <w:rsid w:val="00D80F94"/>
    <w:rsid w:val="00D8242F"/>
    <w:rsid w:val="00D83448"/>
    <w:rsid w:val="00D84F08"/>
    <w:rsid w:val="00D860FC"/>
    <w:rsid w:val="00D86106"/>
    <w:rsid w:val="00D87C53"/>
    <w:rsid w:val="00D901E9"/>
    <w:rsid w:val="00D912BB"/>
    <w:rsid w:val="00D9293C"/>
    <w:rsid w:val="00D93EB1"/>
    <w:rsid w:val="00D947C5"/>
    <w:rsid w:val="00D9487D"/>
    <w:rsid w:val="00D94B7C"/>
    <w:rsid w:val="00D956CE"/>
    <w:rsid w:val="00D95E63"/>
    <w:rsid w:val="00D97D55"/>
    <w:rsid w:val="00DA0C48"/>
    <w:rsid w:val="00DA2B62"/>
    <w:rsid w:val="00DB1307"/>
    <w:rsid w:val="00DB2216"/>
    <w:rsid w:val="00DB2F70"/>
    <w:rsid w:val="00DB5041"/>
    <w:rsid w:val="00DB7702"/>
    <w:rsid w:val="00DB7D67"/>
    <w:rsid w:val="00DB7F63"/>
    <w:rsid w:val="00DC0D6D"/>
    <w:rsid w:val="00DC235E"/>
    <w:rsid w:val="00DC6796"/>
    <w:rsid w:val="00DC788E"/>
    <w:rsid w:val="00DD0DE2"/>
    <w:rsid w:val="00DD1B5A"/>
    <w:rsid w:val="00DD4EE6"/>
    <w:rsid w:val="00DD6F55"/>
    <w:rsid w:val="00DE0818"/>
    <w:rsid w:val="00DE08B7"/>
    <w:rsid w:val="00DE0AF7"/>
    <w:rsid w:val="00DE0C7A"/>
    <w:rsid w:val="00DE24E1"/>
    <w:rsid w:val="00DE2EDA"/>
    <w:rsid w:val="00DE4092"/>
    <w:rsid w:val="00DE4AF9"/>
    <w:rsid w:val="00DE7A4E"/>
    <w:rsid w:val="00DF13A8"/>
    <w:rsid w:val="00DF5C16"/>
    <w:rsid w:val="00DF645C"/>
    <w:rsid w:val="00E02752"/>
    <w:rsid w:val="00E02D97"/>
    <w:rsid w:val="00E03733"/>
    <w:rsid w:val="00E0386D"/>
    <w:rsid w:val="00E04591"/>
    <w:rsid w:val="00E12DA8"/>
    <w:rsid w:val="00E15C48"/>
    <w:rsid w:val="00E17FE8"/>
    <w:rsid w:val="00E21A9F"/>
    <w:rsid w:val="00E2397D"/>
    <w:rsid w:val="00E243BE"/>
    <w:rsid w:val="00E25D9C"/>
    <w:rsid w:val="00E27886"/>
    <w:rsid w:val="00E27E24"/>
    <w:rsid w:val="00E31D55"/>
    <w:rsid w:val="00E32632"/>
    <w:rsid w:val="00E33592"/>
    <w:rsid w:val="00E34111"/>
    <w:rsid w:val="00E34852"/>
    <w:rsid w:val="00E34C1E"/>
    <w:rsid w:val="00E34C98"/>
    <w:rsid w:val="00E3756C"/>
    <w:rsid w:val="00E4082B"/>
    <w:rsid w:val="00E40BE2"/>
    <w:rsid w:val="00E41215"/>
    <w:rsid w:val="00E42025"/>
    <w:rsid w:val="00E42525"/>
    <w:rsid w:val="00E427CD"/>
    <w:rsid w:val="00E44BCC"/>
    <w:rsid w:val="00E44EA8"/>
    <w:rsid w:val="00E45A30"/>
    <w:rsid w:val="00E47D9D"/>
    <w:rsid w:val="00E52354"/>
    <w:rsid w:val="00E53931"/>
    <w:rsid w:val="00E53EAE"/>
    <w:rsid w:val="00E54743"/>
    <w:rsid w:val="00E56F43"/>
    <w:rsid w:val="00E6312E"/>
    <w:rsid w:val="00E638EB"/>
    <w:rsid w:val="00E63B75"/>
    <w:rsid w:val="00E63DA8"/>
    <w:rsid w:val="00E64F2F"/>
    <w:rsid w:val="00E71EB9"/>
    <w:rsid w:val="00E71F4C"/>
    <w:rsid w:val="00E722E7"/>
    <w:rsid w:val="00E72DC8"/>
    <w:rsid w:val="00E73216"/>
    <w:rsid w:val="00E7421A"/>
    <w:rsid w:val="00E76A00"/>
    <w:rsid w:val="00E76A59"/>
    <w:rsid w:val="00E7771B"/>
    <w:rsid w:val="00E80C28"/>
    <w:rsid w:val="00E82751"/>
    <w:rsid w:val="00E82792"/>
    <w:rsid w:val="00E82A3B"/>
    <w:rsid w:val="00E83630"/>
    <w:rsid w:val="00E83FC1"/>
    <w:rsid w:val="00E849A2"/>
    <w:rsid w:val="00E8581F"/>
    <w:rsid w:val="00E858A1"/>
    <w:rsid w:val="00E85A27"/>
    <w:rsid w:val="00E85FDF"/>
    <w:rsid w:val="00E861B5"/>
    <w:rsid w:val="00E86AC5"/>
    <w:rsid w:val="00E901F2"/>
    <w:rsid w:val="00E93B11"/>
    <w:rsid w:val="00E94802"/>
    <w:rsid w:val="00E95BDB"/>
    <w:rsid w:val="00E96DB4"/>
    <w:rsid w:val="00E973E1"/>
    <w:rsid w:val="00E9799F"/>
    <w:rsid w:val="00EA082F"/>
    <w:rsid w:val="00EA0B20"/>
    <w:rsid w:val="00EA1825"/>
    <w:rsid w:val="00EA1C52"/>
    <w:rsid w:val="00EA1EF8"/>
    <w:rsid w:val="00EA2E29"/>
    <w:rsid w:val="00EA2E64"/>
    <w:rsid w:val="00EA455F"/>
    <w:rsid w:val="00EA529F"/>
    <w:rsid w:val="00EA6164"/>
    <w:rsid w:val="00EA6A89"/>
    <w:rsid w:val="00EA6B3E"/>
    <w:rsid w:val="00EA7350"/>
    <w:rsid w:val="00EA7466"/>
    <w:rsid w:val="00EA77B1"/>
    <w:rsid w:val="00EB0622"/>
    <w:rsid w:val="00EB2767"/>
    <w:rsid w:val="00EB6BAF"/>
    <w:rsid w:val="00EB7572"/>
    <w:rsid w:val="00EB7820"/>
    <w:rsid w:val="00EC05C8"/>
    <w:rsid w:val="00EC137E"/>
    <w:rsid w:val="00EC23D2"/>
    <w:rsid w:val="00EC263B"/>
    <w:rsid w:val="00EC2DDB"/>
    <w:rsid w:val="00EC3399"/>
    <w:rsid w:val="00EC3483"/>
    <w:rsid w:val="00EC3825"/>
    <w:rsid w:val="00EC3849"/>
    <w:rsid w:val="00EC4F99"/>
    <w:rsid w:val="00EC5DB1"/>
    <w:rsid w:val="00EC689C"/>
    <w:rsid w:val="00EC6C4C"/>
    <w:rsid w:val="00EC76DD"/>
    <w:rsid w:val="00ED122C"/>
    <w:rsid w:val="00ED2CA9"/>
    <w:rsid w:val="00ED35B4"/>
    <w:rsid w:val="00ED395A"/>
    <w:rsid w:val="00ED73C2"/>
    <w:rsid w:val="00ED7E15"/>
    <w:rsid w:val="00EE0164"/>
    <w:rsid w:val="00EE0246"/>
    <w:rsid w:val="00EE11FD"/>
    <w:rsid w:val="00EE16B4"/>
    <w:rsid w:val="00EE1A14"/>
    <w:rsid w:val="00EE1A6B"/>
    <w:rsid w:val="00EE297E"/>
    <w:rsid w:val="00EE37B6"/>
    <w:rsid w:val="00EE4154"/>
    <w:rsid w:val="00EE565D"/>
    <w:rsid w:val="00EE57E4"/>
    <w:rsid w:val="00EE65CD"/>
    <w:rsid w:val="00EF0EB5"/>
    <w:rsid w:val="00EF0ECE"/>
    <w:rsid w:val="00EF1106"/>
    <w:rsid w:val="00EF1F6D"/>
    <w:rsid w:val="00EF37D7"/>
    <w:rsid w:val="00EF50DA"/>
    <w:rsid w:val="00EF7B72"/>
    <w:rsid w:val="00F00DEF"/>
    <w:rsid w:val="00F074E0"/>
    <w:rsid w:val="00F10F1B"/>
    <w:rsid w:val="00F11CF3"/>
    <w:rsid w:val="00F12776"/>
    <w:rsid w:val="00F12E78"/>
    <w:rsid w:val="00F13CEE"/>
    <w:rsid w:val="00F141B9"/>
    <w:rsid w:val="00F146C5"/>
    <w:rsid w:val="00F14A8A"/>
    <w:rsid w:val="00F14FC4"/>
    <w:rsid w:val="00F15120"/>
    <w:rsid w:val="00F15700"/>
    <w:rsid w:val="00F160A8"/>
    <w:rsid w:val="00F16F73"/>
    <w:rsid w:val="00F20203"/>
    <w:rsid w:val="00F203A5"/>
    <w:rsid w:val="00F22766"/>
    <w:rsid w:val="00F240AF"/>
    <w:rsid w:val="00F24281"/>
    <w:rsid w:val="00F24CAF"/>
    <w:rsid w:val="00F27290"/>
    <w:rsid w:val="00F27CAF"/>
    <w:rsid w:val="00F3346C"/>
    <w:rsid w:val="00F33F6F"/>
    <w:rsid w:val="00F34431"/>
    <w:rsid w:val="00F34439"/>
    <w:rsid w:val="00F35DBF"/>
    <w:rsid w:val="00F37341"/>
    <w:rsid w:val="00F409A6"/>
    <w:rsid w:val="00F40B9E"/>
    <w:rsid w:val="00F41740"/>
    <w:rsid w:val="00F41984"/>
    <w:rsid w:val="00F424DD"/>
    <w:rsid w:val="00F43C69"/>
    <w:rsid w:val="00F45B14"/>
    <w:rsid w:val="00F47651"/>
    <w:rsid w:val="00F517EE"/>
    <w:rsid w:val="00F5226F"/>
    <w:rsid w:val="00F5294E"/>
    <w:rsid w:val="00F52FD0"/>
    <w:rsid w:val="00F54C91"/>
    <w:rsid w:val="00F5604B"/>
    <w:rsid w:val="00F5656F"/>
    <w:rsid w:val="00F571EF"/>
    <w:rsid w:val="00F57B28"/>
    <w:rsid w:val="00F608BE"/>
    <w:rsid w:val="00F613B9"/>
    <w:rsid w:val="00F619B3"/>
    <w:rsid w:val="00F61B3C"/>
    <w:rsid w:val="00F6215D"/>
    <w:rsid w:val="00F625BD"/>
    <w:rsid w:val="00F64A87"/>
    <w:rsid w:val="00F67919"/>
    <w:rsid w:val="00F72CA3"/>
    <w:rsid w:val="00F72F36"/>
    <w:rsid w:val="00F737BE"/>
    <w:rsid w:val="00F770AF"/>
    <w:rsid w:val="00F802E7"/>
    <w:rsid w:val="00F80467"/>
    <w:rsid w:val="00F80550"/>
    <w:rsid w:val="00F805D2"/>
    <w:rsid w:val="00F80B29"/>
    <w:rsid w:val="00F80D58"/>
    <w:rsid w:val="00F81038"/>
    <w:rsid w:val="00F8198D"/>
    <w:rsid w:val="00F82AFC"/>
    <w:rsid w:val="00F8340F"/>
    <w:rsid w:val="00F84CEE"/>
    <w:rsid w:val="00F84FB3"/>
    <w:rsid w:val="00F86460"/>
    <w:rsid w:val="00F87516"/>
    <w:rsid w:val="00F87C36"/>
    <w:rsid w:val="00F91D12"/>
    <w:rsid w:val="00F93E9A"/>
    <w:rsid w:val="00F93FEA"/>
    <w:rsid w:val="00F940CC"/>
    <w:rsid w:val="00F94ABE"/>
    <w:rsid w:val="00F95A57"/>
    <w:rsid w:val="00F95DA5"/>
    <w:rsid w:val="00F9709A"/>
    <w:rsid w:val="00F972C5"/>
    <w:rsid w:val="00F97F96"/>
    <w:rsid w:val="00FA1EE1"/>
    <w:rsid w:val="00FA257B"/>
    <w:rsid w:val="00FA2B76"/>
    <w:rsid w:val="00FA42CD"/>
    <w:rsid w:val="00FA453E"/>
    <w:rsid w:val="00FA4BFB"/>
    <w:rsid w:val="00FA4D07"/>
    <w:rsid w:val="00FA649F"/>
    <w:rsid w:val="00FA6954"/>
    <w:rsid w:val="00FB2164"/>
    <w:rsid w:val="00FB250D"/>
    <w:rsid w:val="00FB346B"/>
    <w:rsid w:val="00FB4A51"/>
    <w:rsid w:val="00FB5EE6"/>
    <w:rsid w:val="00FC0C53"/>
    <w:rsid w:val="00FC0FE3"/>
    <w:rsid w:val="00FC2AB8"/>
    <w:rsid w:val="00FC2ECF"/>
    <w:rsid w:val="00FC364B"/>
    <w:rsid w:val="00FC7443"/>
    <w:rsid w:val="00FC74B5"/>
    <w:rsid w:val="00FC778C"/>
    <w:rsid w:val="00FC7C2E"/>
    <w:rsid w:val="00FD10E2"/>
    <w:rsid w:val="00FD12DF"/>
    <w:rsid w:val="00FD238F"/>
    <w:rsid w:val="00FD2858"/>
    <w:rsid w:val="00FD32D7"/>
    <w:rsid w:val="00FD4644"/>
    <w:rsid w:val="00FD47B3"/>
    <w:rsid w:val="00FD5AEE"/>
    <w:rsid w:val="00FD7377"/>
    <w:rsid w:val="00FD7E23"/>
    <w:rsid w:val="00FE09BB"/>
    <w:rsid w:val="00FE1CA8"/>
    <w:rsid w:val="00FE4E15"/>
    <w:rsid w:val="00FE5669"/>
    <w:rsid w:val="00FF0FCD"/>
    <w:rsid w:val="00FF1B94"/>
    <w:rsid w:val="00FF242A"/>
    <w:rsid w:val="00FF347D"/>
    <w:rsid w:val="00FF3C4F"/>
    <w:rsid w:val="00FF4342"/>
    <w:rsid w:val="00FF5334"/>
    <w:rsid w:val="00FF585D"/>
    <w:rsid w:val="00FF686F"/>
    <w:rsid w:val="00FF7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8E51B3"/>
  <w15:chartTrackingRefBased/>
  <w15:docId w15:val="{8A327804-6300-4253-89BB-C8939799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22z0">
    <w:name w:val="WW8Num22z0"/>
    <w:rPr>
      <w:rFonts w:ascii="Symbol" w:hAnsi="Symbol" w:cs="Symbol"/>
    </w:rPr>
  </w:style>
  <w:style w:type="character" w:customStyle="1" w:styleId="WW8Num22z2">
    <w:name w:val="WW8Num22z2"/>
    <w:rPr>
      <w:rFonts w:ascii="Wingdings" w:hAnsi="Wingdings" w:cs="Wingdings"/>
    </w:rPr>
  </w:style>
  <w:style w:type="character" w:customStyle="1" w:styleId="WW8Num22z4">
    <w:name w:val="WW8Num22z4"/>
    <w:rPr>
      <w:rFonts w:ascii="Courier New" w:hAnsi="Courier New" w:cs="Courier New"/>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rPr>
      <w:rFonts w:ascii="Tahoma" w:hAnsi="Tahoma" w:cs="Tahoma"/>
      <w:sz w:val="16"/>
      <w:szCs w:val="16"/>
      <w:lang w:val="x-none"/>
    </w:rPr>
  </w:style>
  <w:style w:type="paragraph" w:styleId="ListParagraph">
    <w:name w:val="List Paragraph"/>
    <w:basedOn w:val="Normal"/>
    <w:uiPriority w:val="34"/>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erChar">
    <w:name w:val="Footer Char"/>
    <w:link w:val="Footer"/>
    <w:uiPriority w:val="99"/>
    <w:rsid w:val="006D098B"/>
    <w:rPr>
      <w:rFonts w:ascii="Arial" w:hAnsi="Arial" w:cs="Arial"/>
      <w:sz w:val="24"/>
      <w:szCs w:val="24"/>
      <w:lang w:val="en-US" w:eastAsia="ar-SA"/>
    </w:rPr>
  </w:style>
  <w:style w:type="character" w:styleId="CommentReference">
    <w:name w:val="annotation reference"/>
    <w:uiPriority w:val="99"/>
    <w:semiHidden/>
    <w:unhideWhenUsed/>
    <w:rsid w:val="002446B8"/>
    <w:rPr>
      <w:sz w:val="16"/>
      <w:szCs w:val="16"/>
    </w:rPr>
  </w:style>
  <w:style w:type="paragraph" w:styleId="CommentText">
    <w:name w:val="annotation text"/>
    <w:basedOn w:val="Normal"/>
    <w:link w:val="CommentTextChar"/>
    <w:uiPriority w:val="99"/>
    <w:semiHidden/>
    <w:unhideWhenUsed/>
    <w:rsid w:val="002446B8"/>
    <w:rPr>
      <w:sz w:val="20"/>
      <w:szCs w:val="20"/>
    </w:rPr>
  </w:style>
  <w:style w:type="character" w:customStyle="1" w:styleId="CommentTextChar">
    <w:name w:val="Comment Text Char"/>
    <w:link w:val="CommentText"/>
    <w:uiPriority w:val="99"/>
    <w:semiHidden/>
    <w:rsid w:val="002446B8"/>
    <w:rPr>
      <w:rFonts w:ascii="Arial" w:hAnsi="Arial" w:cs="Arial"/>
      <w:lang w:eastAsia="ar-SA"/>
    </w:rPr>
  </w:style>
  <w:style w:type="paragraph" w:styleId="CommentSubject">
    <w:name w:val="annotation subject"/>
    <w:basedOn w:val="CommentText"/>
    <w:next w:val="CommentText"/>
    <w:link w:val="CommentSubjectChar"/>
    <w:uiPriority w:val="99"/>
    <w:semiHidden/>
    <w:unhideWhenUsed/>
    <w:rsid w:val="002446B8"/>
    <w:rPr>
      <w:b/>
      <w:bCs/>
    </w:rPr>
  </w:style>
  <w:style w:type="character" w:customStyle="1" w:styleId="CommentSubjectChar">
    <w:name w:val="Comment Subject Char"/>
    <w:link w:val="CommentSubject"/>
    <w:uiPriority w:val="99"/>
    <w:semiHidden/>
    <w:rsid w:val="002446B8"/>
    <w:rPr>
      <w:rFonts w:ascii="Arial" w:hAnsi="Arial" w:cs="Arial"/>
      <w:b/>
      <w:bCs/>
      <w:lang w:eastAsia="ar-SA"/>
    </w:rPr>
  </w:style>
  <w:style w:type="character" w:styleId="PageNumber">
    <w:name w:val="page number"/>
    <w:basedOn w:val="DefaultParagraphFont"/>
    <w:uiPriority w:val="99"/>
    <w:semiHidden/>
    <w:unhideWhenUsed/>
    <w:rsid w:val="00A20416"/>
  </w:style>
  <w:style w:type="paragraph" w:styleId="Revision">
    <w:name w:val="Revision"/>
    <w:hidden/>
    <w:uiPriority w:val="99"/>
    <w:semiHidden/>
    <w:rsid w:val="00400948"/>
    <w:rPr>
      <w:rFonts w:ascii="Arial"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7913">
      <w:bodyDiv w:val="1"/>
      <w:marLeft w:val="0"/>
      <w:marRight w:val="0"/>
      <w:marTop w:val="0"/>
      <w:marBottom w:val="0"/>
      <w:divBdr>
        <w:top w:val="none" w:sz="0" w:space="0" w:color="auto"/>
        <w:left w:val="none" w:sz="0" w:space="0" w:color="auto"/>
        <w:bottom w:val="none" w:sz="0" w:space="0" w:color="auto"/>
        <w:right w:val="none" w:sz="0" w:space="0" w:color="auto"/>
      </w:divBdr>
    </w:div>
    <w:div w:id="416634376">
      <w:bodyDiv w:val="1"/>
      <w:marLeft w:val="0"/>
      <w:marRight w:val="0"/>
      <w:marTop w:val="0"/>
      <w:marBottom w:val="0"/>
      <w:divBdr>
        <w:top w:val="none" w:sz="0" w:space="0" w:color="auto"/>
        <w:left w:val="none" w:sz="0" w:space="0" w:color="auto"/>
        <w:bottom w:val="none" w:sz="0" w:space="0" w:color="auto"/>
        <w:right w:val="none" w:sz="0" w:space="0" w:color="auto"/>
      </w:divBdr>
    </w:div>
    <w:div w:id="1110320677">
      <w:bodyDiv w:val="1"/>
      <w:marLeft w:val="0"/>
      <w:marRight w:val="0"/>
      <w:marTop w:val="0"/>
      <w:marBottom w:val="0"/>
      <w:divBdr>
        <w:top w:val="none" w:sz="0" w:space="0" w:color="auto"/>
        <w:left w:val="none" w:sz="0" w:space="0" w:color="auto"/>
        <w:bottom w:val="none" w:sz="0" w:space="0" w:color="auto"/>
        <w:right w:val="none" w:sz="0" w:space="0" w:color="auto"/>
      </w:divBdr>
      <w:divsChild>
        <w:div w:id="1464351716">
          <w:marLeft w:val="0"/>
          <w:marRight w:val="0"/>
          <w:marTop w:val="0"/>
          <w:marBottom w:val="0"/>
          <w:divBdr>
            <w:top w:val="none" w:sz="0" w:space="0" w:color="auto"/>
            <w:left w:val="none" w:sz="0" w:space="0" w:color="auto"/>
            <w:bottom w:val="none" w:sz="0" w:space="0" w:color="auto"/>
            <w:right w:val="none" w:sz="0" w:space="0" w:color="auto"/>
          </w:divBdr>
          <w:divsChild>
            <w:div w:id="1984116065">
              <w:marLeft w:val="150"/>
              <w:marRight w:val="150"/>
              <w:marTop w:val="0"/>
              <w:marBottom w:val="0"/>
              <w:divBdr>
                <w:top w:val="none" w:sz="0" w:space="0" w:color="auto"/>
                <w:left w:val="none" w:sz="0" w:space="0" w:color="auto"/>
                <w:bottom w:val="none" w:sz="0" w:space="0" w:color="auto"/>
                <w:right w:val="none" w:sz="0" w:space="0" w:color="auto"/>
              </w:divBdr>
              <w:divsChild>
                <w:div w:id="217858392">
                  <w:marLeft w:val="0"/>
                  <w:marRight w:val="0"/>
                  <w:marTop w:val="0"/>
                  <w:marBottom w:val="0"/>
                  <w:divBdr>
                    <w:top w:val="none" w:sz="0" w:space="0" w:color="auto"/>
                    <w:left w:val="none" w:sz="0" w:space="0" w:color="auto"/>
                    <w:bottom w:val="none" w:sz="0" w:space="0" w:color="auto"/>
                    <w:right w:val="none" w:sz="0" w:space="0" w:color="auto"/>
                  </w:divBdr>
                  <w:divsChild>
                    <w:div w:id="2026202419">
                      <w:marLeft w:val="150"/>
                      <w:marRight w:val="150"/>
                      <w:marTop w:val="0"/>
                      <w:marBottom w:val="0"/>
                      <w:divBdr>
                        <w:top w:val="none" w:sz="0" w:space="0" w:color="auto"/>
                        <w:left w:val="none" w:sz="0" w:space="0" w:color="auto"/>
                        <w:bottom w:val="none" w:sz="0" w:space="0" w:color="auto"/>
                        <w:right w:val="none" w:sz="0" w:space="0" w:color="auto"/>
                      </w:divBdr>
                      <w:divsChild>
                        <w:div w:id="231549901">
                          <w:marLeft w:val="0"/>
                          <w:marRight w:val="0"/>
                          <w:marTop w:val="0"/>
                          <w:marBottom w:val="0"/>
                          <w:divBdr>
                            <w:top w:val="none" w:sz="0" w:space="0" w:color="auto"/>
                            <w:left w:val="none" w:sz="0" w:space="0" w:color="auto"/>
                            <w:bottom w:val="none" w:sz="0" w:space="0" w:color="auto"/>
                            <w:right w:val="none" w:sz="0" w:space="0" w:color="auto"/>
                          </w:divBdr>
                          <w:divsChild>
                            <w:div w:id="1847549151">
                              <w:marLeft w:val="0"/>
                              <w:marRight w:val="0"/>
                              <w:marTop w:val="0"/>
                              <w:marBottom w:val="0"/>
                              <w:divBdr>
                                <w:top w:val="none" w:sz="0" w:space="0" w:color="auto"/>
                                <w:left w:val="none" w:sz="0" w:space="0" w:color="auto"/>
                                <w:bottom w:val="none" w:sz="0" w:space="0" w:color="auto"/>
                                <w:right w:val="none" w:sz="0" w:space="0" w:color="auto"/>
                              </w:divBdr>
                              <w:divsChild>
                                <w:div w:id="370419944">
                                  <w:marLeft w:val="0"/>
                                  <w:marRight w:val="0"/>
                                  <w:marTop w:val="0"/>
                                  <w:marBottom w:val="0"/>
                                  <w:divBdr>
                                    <w:top w:val="none" w:sz="0" w:space="0" w:color="auto"/>
                                    <w:left w:val="none" w:sz="0" w:space="0" w:color="auto"/>
                                    <w:bottom w:val="none" w:sz="0" w:space="0" w:color="auto"/>
                                    <w:right w:val="none" w:sz="0" w:space="0" w:color="auto"/>
                                  </w:divBdr>
                                  <w:divsChild>
                                    <w:div w:id="163201726">
                                      <w:marLeft w:val="0"/>
                                      <w:marRight w:val="0"/>
                                      <w:marTop w:val="0"/>
                                      <w:marBottom w:val="0"/>
                                      <w:divBdr>
                                        <w:top w:val="none" w:sz="0" w:space="0" w:color="auto"/>
                                        <w:left w:val="none" w:sz="0" w:space="0" w:color="auto"/>
                                        <w:bottom w:val="none" w:sz="0" w:space="0" w:color="auto"/>
                                        <w:right w:val="none" w:sz="0" w:space="0" w:color="auto"/>
                                      </w:divBdr>
                                      <w:divsChild>
                                        <w:div w:id="1550528122">
                                          <w:marLeft w:val="0"/>
                                          <w:marRight w:val="0"/>
                                          <w:marTop w:val="0"/>
                                          <w:marBottom w:val="0"/>
                                          <w:divBdr>
                                            <w:top w:val="none" w:sz="0" w:space="0" w:color="auto"/>
                                            <w:left w:val="none" w:sz="0" w:space="0" w:color="auto"/>
                                            <w:bottom w:val="none" w:sz="0" w:space="0" w:color="auto"/>
                                            <w:right w:val="none" w:sz="0" w:space="0" w:color="auto"/>
                                          </w:divBdr>
                                          <w:divsChild>
                                            <w:div w:id="2061248778">
                                              <w:marLeft w:val="0"/>
                                              <w:marRight w:val="0"/>
                                              <w:marTop w:val="0"/>
                                              <w:marBottom w:val="0"/>
                                              <w:divBdr>
                                                <w:top w:val="none" w:sz="0" w:space="0" w:color="auto"/>
                                                <w:left w:val="none" w:sz="0" w:space="0" w:color="auto"/>
                                                <w:bottom w:val="none" w:sz="0" w:space="0" w:color="auto"/>
                                                <w:right w:val="none" w:sz="0" w:space="0" w:color="auto"/>
                                              </w:divBdr>
                                              <w:divsChild>
                                                <w:div w:id="1410080493">
                                                  <w:marLeft w:val="0"/>
                                                  <w:marRight w:val="0"/>
                                                  <w:marTop w:val="0"/>
                                                  <w:marBottom w:val="0"/>
                                                  <w:divBdr>
                                                    <w:top w:val="none" w:sz="0" w:space="0" w:color="auto"/>
                                                    <w:left w:val="none" w:sz="0" w:space="0" w:color="auto"/>
                                                    <w:bottom w:val="none" w:sz="0" w:space="0" w:color="auto"/>
                                                    <w:right w:val="none" w:sz="0" w:space="0" w:color="auto"/>
                                                  </w:divBdr>
                                                </w:div>
                                              </w:divsChild>
                                            </w:div>
                                            <w:div w:id="1301884870">
                                              <w:marLeft w:val="0"/>
                                              <w:marRight w:val="0"/>
                                              <w:marTop w:val="0"/>
                                              <w:marBottom w:val="0"/>
                                              <w:divBdr>
                                                <w:top w:val="none" w:sz="0" w:space="0" w:color="auto"/>
                                                <w:left w:val="none" w:sz="0" w:space="0" w:color="auto"/>
                                                <w:bottom w:val="none" w:sz="0" w:space="0" w:color="auto"/>
                                                <w:right w:val="none" w:sz="0" w:space="0" w:color="auto"/>
                                              </w:divBdr>
                                              <w:divsChild>
                                                <w:div w:id="41104169">
                                                  <w:marLeft w:val="0"/>
                                                  <w:marRight w:val="0"/>
                                                  <w:marTop w:val="0"/>
                                                  <w:marBottom w:val="0"/>
                                                  <w:divBdr>
                                                    <w:top w:val="none" w:sz="0" w:space="0" w:color="auto"/>
                                                    <w:left w:val="none" w:sz="0" w:space="0" w:color="auto"/>
                                                    <w:bottom w:val="none" w:sz="0" w:space="0" w:color="auto"/>
                                                    <w:right w:val="none" w:sz="0" w:space="0" w:color="auto"/>
                                                  </w:divBdr>
                                                </w:div>
                                                <w:div w:id="12311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579798">
      <w:bodyDiv w:val="1"/>
      <w:marLeft w:val="0"/>
      <w:marRight w:val="0"/>
      <w:marTop w:val="0"/>
      <w:marBottom w:val="0"/>
      <w:divBdr>
        <w:top w:val="none" w:sz="0" w:space="0" w:color="auto"/>
        <w:left w:val="none" w:sz="0" w:space="0" w:color="auto"/>
        <w:bottom w:val="none" w:sz="0" w:space="0" w:color="auto"/>
        <w:right w:val="none" w:sz="0" w:space="0" w:color="auto"/>
      </w:divBdr>
    </w:div>
    <w:div w:id="1495536289">
      <w:bodyDiv w:val="1"/>
      <w:marLeft w:val="0"/>
      <w:marRight w:val="0"/>
      <w:marTop w:val="0"/>
      <w:marBottom w:val="0"/>
      <w:divBdr>
        <w:top w:val="none" w:sz="0" w:space="0" w:color="auto"/>
        <w:left w:val="none" w:sz="0" w:space="0" w:color="auto"/>
        <w:bottom w:val="none" w:sz="0" w:space="0" w:color="auto"/>
        <w:right w:val="none" w:sz="0" w:space="0" w:color="auto"/>
      </w:divBdr>
    </w:div>
    <w:div w:id="194118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tretton\LOCALS~1\Temp\TCD3.tmp\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1A811-D177-3244-8424-AFF01DFA7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C:\DOCUME~1\stretton\LOCALS~1\Temp\TCD3.tmp\Agenda.dot</Template>
  <TotalTime>12</TotalTime>
  <Pages>5</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AGENDA</vt:lpstr>
    </vt:vector>
  </TitlesOfParts>
  <Manager/>
  <Company>Bridgwater College</Company>
  <LinksUpToDate>false</LinksUpToDate>
  <CharactersWithSpaces>8420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stretton</dc:creator>
  <cp:keywords/>
  <dc:description/>
  <cp:lastModifiedBy>HARRIS, Alexandra (WINSCOMBE SURGERY)</cp:lastModifiedBy>
  <cp:revision>3</cp:revision>
  <cp:lastPrinted>2024-01-07T14:58:00Z</cp:lastPrinted>
  <dcterms:created xsi:type="dcterms:W3CDTF">2024-01-07T14:58:00Z</dcterms:created>
  <dcterms:modified xsi:type="dcterms:W3CDTF">2024-01-07T14:58:00Z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TC010481951033</vt:lpwstr>
  </property>
</Properties>
</file>