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2A89B60" w14:textId="77777777" w:rsidR="0076232F" w:rsidRPr="0050511C" w:rsidRDefault="00000000" w:rsidP="0050511C">
      <w:pPr>
        <w:spacing w:after="60"/>
        <w:jc w:val="center"/>
        <w:rPr>
          <w:rFonts w:ascii="Calibri" w:hAnsi="Calibri" w:cs="Calibri"/>
          <w:sz w:val="32"/>
          <w:szCs w:val="32"/>
        </w:rPr>
      </w:pPr>
      <w:r w:rsidRPr="0050511C">
        <w:rPr>
          <w:rFonts w:ascii="Calibri" w:hAnsi="Calibri" w:cs="Calibri"/>
          <w:b/>
          <w:bCs/>
          <w:sz w:val="32"/>
          <w:szCs w:val="32"/>
        </w:rPr>
        <w:t>WEST HUNTSPILL PARISH COUNCIL</w:t>
      </w:r>
    </w:p>
    <w:p w14:paraId="795D9FF1" w14:textId="2BFEFF58" w:rsidR="0076232F" w:rsidRPr="0050511C" w:rsidRDefault="00000000" w:rsidP="0050511C">
      <w:pPr>
        <w:spacing w:after="60"/>
        <w:jc w:val="center"/>
        <w:rPr>
          <w:rFonts w:ascii="Calibri" w:hAnsi="Calibri" w:cs="Calibri"/>
          <w:sz w:val="32"/>
          <w:szCs w:val="32"/>
        </w:rPr>
      </w:pPr>
      <w:r w:rsidRPr="0050511C">
        <w:rPr>
          <w:rFonts w:ascii="Calibri" w:hAnsi="Calibri" w:cs="Calibri"/>
          <w:b/>
          <w:bCs/>
          <w:sz w:val="32"/>
          <w:szCs w:val="32"/>
        </w:rPr>
        <w:t>MINUTES</w:t>
      </w:r>
    </w:p>
    <w:p w14:paraId="17CDDA3D" w14:textId="77777777" w:rsidR="0076232F" w:rsidRDefault="00000000" w:rsidP="0050511C">
      <w:pPr>
        <w:spacing w:after="240"/>
        <w:jc w:val="center"/>
        <w:rPr>
          <w:rFonts w:ascii="Calibri" w:hAnsi="Calibri" w:cs="Calibri"/>
          <w:sz w:val="24"/>
          <w:szCs w:val="24"/>
        </w:rPr>
      </w:pPr>
      <w:r w:rsidRPr="0050511C">
        <w:rPr>
          <w:rFonts w:ascii="Calibri" w:hAnsi="Calibri" w:cs="Calibri"/>
          <w:sz w:val="24"/>
          <w:szCs w:val="24"/>
        </w:rPr>
        <w:t>of the Meeting of the Parish Council held on Tuesday 8th September 2026 at 7.00pm at Balliol Hall, Church Road, West Huntspill</w:t>
      </w:r>
    </w:p>
    <w:p w14:paraId="47189BD3" w14:textId="77777777" w:rsidR="0050511C" w:rsidRPr="0050511C" w:rsidRDefault="0050511C">
      <w:pPr>
        <w:spacing w:after="240"/>
        <w:jc w:val="center"/>
        <w:rPr>
          <w:rFonts w:ascii="Calibri" w:hAnsi="Calibri" w:cs="Calibri"/>
          <w:sz w:val="24"/>
          <w:szCs w:val="24"/>
        </w:rPr>
      </w:pPr>
    </w:p>
    <w:p w14:paraId="4F3A0909" w14:textId="2703ABF6" w:rsidR="0076232F" w:rsidRPr="0050511C" w:rsidRDefault="00000000">
      <w:pPr>
        <w:spacing w:after="120"/>
        <w:rPr>
          <w:rFonts w:ascii="Calibri" w:hAnsi="Calibri" w:cs="Calibri"/>
          <w:sz w:val="24"/>
          <w:szCs w:val="24"/>
        </w:rPr>
      </w:pPr>
      <w:r w:rsidRPr="0050511C">
        <w:rPr>
          <w:rFonts w:ascii="Calibri" w:hAnsi="Calibri" w:cs="Calibri"/>
          <w:b/>
          <w:bCs/>
          <w:sz w:val="24"/>
          <w:szCs w:val="24"/>
        </w:rPr>
        <w:t xml:space="preserve">Present: </w:t>
      </w:r>
      <w:r w:rsidR="0050511C" w:rsidRPr="0050511C">
        <w:rPr>
          <w:rFonts w:ascii="Calibri" w:hAnsi="Calibri" w:cs="Calibri"/>
          <w:sz w:val="24"/>
          <w:szCs w:val="24"/>
        </w:rPr>
        <w:t>Cllr John Wakefield</w:t>
      </w:r>
      <w:r w:rsidR="0050511C" w:rsidRPr="0050511C">
        <w:t xml:space="preserve"> </w:t>
      </w:r>
      <w:r w:rsidRPr="0050511C">
        <w:t>(Chairman),</w:t>
      </w:r>
      <w:r w:rsidRPr="0050511C">
        <w:rPr>
          <w:rFonts w:ascii="Calibri" w:hAnsi="Calibri" w:cs="Calibri"/>
          <w:sz w:val="24"/>
          <w:szCs w:val="24"/>
        </w:rPr>
        <w:t xml:space="preserve"> Cllr Ann Clapp, Cllr Roger Keen (until 7.05pm), Cllr Mark Saunders (from 7.15pm), Cllr Richard Shaw, Cllr John Wakefield</w:t>
      </w:r>
    </w:p>
    <w:p w14:paraId="007984ED" w14:textId="77777777" w:rsidR="0076232F" w:rsidRPr="0050511C" w:rsidRDefault="00000000">
      <w:pPr>
        <w:spacing w:after="120"/>
        <w:rPr>
          <w:rFonts w:ascii="Calibri" w:hAnsi="Calibri" w:cs="Calibri"/>
          <w:sz w:val="24"/>
          <w:szCs w:val="24"/>
        </w:rPr>
      </w:pPr>
      <w:r w:rsidRPr="0050511C">
        <w:rPr>
          <w:rFonts w:ascii="Calibri" w:hAnsi="Calibri" w:cs="Calibri"/>
          <w:b/>
          <w:bCs/>
          <w:sz w:val="24"/>
          <w:szCs w:val="24"/>
        </w:rPr>
        <w:t xml:space="preserve">In attendance: </w:t>
      </w:r>
      <w:r w:rsidRPr="0050511C">
        <w:rPr>
          <w:rFonts w:ascii="Calibri" w:hAnsi="Calibri" w:cs="Calibri"/>
          <w:sz w:val="24"/>
          <w:szCs w:val="24"/>
        </w:rPr>
        <w:t>Mrs Alex Harris (Clerk and Responsible Financial Officer); Mr Dave Counsell; three members of the public</w:t>
      </w:r>
    </w:p>
    <w:p w14:paraId="50ED25BA" w14:textId="77777777" w:rsidR="0076232F" w:rsidRPr="0050511C" w:rsidRDefault="00000000">
      <w:pPr>
        <w:keepNext/>
        <w:spacing w:before="320" w:after="80"/>
        <w:rPr>
          <w:rFonts w:ascii="Calibri" w:hAnsi="Calibri" w:cs="Calibri"/>
          <w:sz w:val="24"/>
          <w:szCs w:val="24"/>
        </w:rPr>
      </w:pPr>
      <w:r w:rsidRPr="0050511C">
        <w:rPr>
          <w:rFonts w:ascii="Calibri" w:hAnsi="Calibri" w:cs="Calibri"/>
          <w:b/>
          <w:bCs/>
          <w:sz w:val="24"/>
          <w:szCs w:val="24"/>
          <w:u w:val="single"/>
        </w:rPr>
        <w:t>PUBLIC PARTICIPATION</w:t>
      </w:r>
    </w:p>
    <w:p w14:paraId="34CD422A" w14:textId="77777777" w:rsidR="0076232F" w:rsidRPr="0050511C" w:rsidRDefault="00000000">
      <w:pPr>
        <w:spacing w:after="120"/>
        <w:rPr>
          <w:rFonts w:ascii="Calibri" w:hAnsi="Calibri" w:cs="Calibri"/>
          <w:sz w:val="24"/>
          <w:szCs w:val="24"/>
        </w:rPr>
      </w:pPr>
      <w:r w:rsidRPr="0050511C">
        <w:rPr>
          <w:rFonts w:ascii="Calibri" w:hAnsi="Calibri" w:cs="Calibri"/>
          <w:sz w:val="24"/>
          <w:szCs w:val="24"/>
        </w:rPr>
        <w:t>The Chairman opened the meeting at 7.00pm and adjourned it for a public participation session. The meeting was reconvened at 7.10pm. Matters raised are recorded under item 6.</w:t>
      </w:r>
    </w:p>
    <w:p w14:paraId="41701249" w14:textId="77777777" w:rsidR="0076232F" w:rsidRPr="0050511C" w:rsidRDefault="00000000">
      <w:pPr>
        <w:keepNext/>
        <w:spacing w:before="320" w:after="80"/>
        <w:rPr>
          <w:rFonts w:ascii="Calibri" w:hAnsi="Calibri" w:cs="Calibri"/>
          <w:sz w:val="24"/>
          <w:szCs w:val="24"/>
        </w:rPr>
      </w:pPr>
      <w:r w:rsidRPr="0050511C">
        <w:rPr>
          <w:rFonts w:ascii="Calibri" w:hAnsi="Calibri" w:cs="Calibri"/>
          <w:b/>
          <w:bCs/>
          <w:sz w:val="24"/>
          <w:szCs w:val="24"/>
          <w:u w:val="single"/>
        </w:rPr>
        <w:t>PROCEDURAL ITEMS</w:t>
      </w:r>
    </w:p>
    <w:p w14:paraId="037A49DF" w14:textId="77777777" w:rsidR="0076232F" w:rsidRPr="0050511C" w:rsidRDefault="00000000">
      <w:pPr>
        <w:keepNext/>
        <w:tabs>
          <w:tab w:val="left" w:pos="567"/>
        </w:tabs>
        <w:spacing w:before="240" w:after="120"/>
        <w:rPr>
          <w:rFonts w:ascii="Calibri" w:hAnsi="Calibri" w:cs="Calibri"/>
          <w:sz w:val="24"/>
          <w:szCs w:val="24"/>
        </w:rPr>
      </w:pPr>
      <w:r w:rsidRPr="0050511C">
        <w:rPr>
          <w:rFonts w:ascii="Calibri" w:hAnsi="Calibri" w:cs="Calibri"/>
          <w:b/>
          <w:bCs/>
          <w:sz w:val="24"/>
          <w:szCs w:val="24"/>
        </w:rPr>
        <w:t>1.</w:t>
      </w:r>
      <w:r w:rsidRPr="0050511C">
        <w:rPr>
          <w:rFonts w:ascii="Calibri" w:hAnsi="Calibri" w:cs="Calibri"/>
          <w:sz w:val="24"/>
          <w:szCs w:val="24"/>
        </w:rPr>
        <w:tab/>
      </w:r>
      <w:r w:rsidRPr="0050511C">
        <w:rPr>
          <w:rFonts w:ascii="Calibri" w:hAnsi="Calibri" w:cs="Calibri"/>
          <w:b/>
          <w:bCs/>
          <w:sz w:val="24"/>
          <w:szCs w:val="24"/>
        </w:rPr>
        <w:t>Apologies for Absence</w:t>
      </w:r>
    </w:p>
    <w:p w14:paraId="0570B134" w14:textId="77777777" w:rsidR="0076232F" w:rsidRPr="0050511C" w:rsidRDefault="00000000">
      <w:pPr>
        <w:spacing w:after="120"/>
        <w:rPr>
          <w:rFonts w:ascii="Calibri" w:hAnsi="Calibri" w:cs="Calibri"/>
          <w:sz w:val="24"/>
          <w:szCs w:val="24"/>
        </w:rPr>
      </w:pPr>
      <w:r w:rsidRPr="0050511C">
        <w:rPr>
          <w:rFonts w:ascii="Calibri" w:hAnsi="Calibri" w:cs="Calibri"/>
          <w:b/>
          <w:bCs/>
          <w:sz w:val="24"/>
          <w:szCs w:val="24"/>
        </w:rPr>
        <w:t xml:space="preserve">RESOLVED: </w:t>
      </w:r>
      <w:r w:rsidRPr="0050511C">
        <w:rPr>
          <w:rFonts w:ascii="Calibri" w:hAnsi="Calibri" w:cs="Calibri"/>
          <w:sz w:val="24"/>
          <w:szCs w:val="24"/>
        </w:rPr>
        <w:t>to receive and accept apologies for absence from Cllr Alan Higgs, Cllr Mark Healey and Cllr John Wilks.</w:t>
      </w:r>
    </w:p>
    <w:p w14:paraId="4F4ACC6A" w14:textId="77777777" w:rsidR="0076232F" w:rsidRPr="0050511C" w:rsidRDefault="00000000">
      <w:pPr>
        <w:spacing w:after="120"/>
        <w:rPr>
          <w:rFonts w:ascii="Calibri" w:hAnsi="Calibri" w:cs="Calibri"/>
          <w:sz w:val="24"/>
          <w:szCs w:val="24"/>
        </w:rPr>
      </w:pPr>
      <w:r w:rsidRPr="0050511C">
        <w:rPr>
          <w:rFonts w:ascii="Calibri" w:hAnsi="Calibri" w:cs="Calibri"/>
          <w:sz w:val="24"/>
          <w:szCs w:val="24"/>
        </w:rPr>
        <w:t xml:space="preserve">Cllr Roger Keen </w:t>
      </w:r>
      <w:proofErr w:type="gramStart"/>
      <w:r w:rsidRPr="0050511C">
        <w:rPr>
          <w:rFonts w:ascii="Calibri" w:hAnsi="Calibri" w:cs="Calibri"/>
          <w:sz w:val="24"/>
          <w:szCs w:val="24"/>
        </w:rPr>
        <w:t>tendered his resignation</w:t>
      </w:r>
      <w:proofErr w:type="gramEnd"/>
      <w:r w:rsidRPr="0050511C">
        <w:rPr>
          <w:rFonts w:ascii="Calibri" w:hAnsi="Calibri" w:cs="Calibri"/>
          <w:sz w:val="24"/>
          <w:szCs w:val="24"/>
        </w:rPr>
        <w:t xml:space="preserve"> from the Council for personal reasons and left the meeting at 7.05pm (see item 22). Cllr Mark Saunders arrived at 7.15pm.</w:t>
      </w:r>
    </w:p>
    <w:p w14:paraId="0390E504" w14:textId="77777777" w:rsidR="0076232F" w:rsidRPr="0050511C" w:rsidRDefault="00000000">
      <w:pPr>
        <w:keepNext/>
        <w:tabs>
          <w:tab w:val="left" w:pos="567"/>
        </w:tabs>
        <w:spacing w:before="240" w:after="120"/>
        <w:rPr>
          <w:rFonts w:ascii="Calibri" w:hAnsi="Calibri" w:cs="Calibri"/>
          <w:sz w:val="24"/>
          <w:szCs w:val="24"/>
        </w:rPr>
      </w:pPr>
      <w:r w:rsidRPr="0050511C">
        <w:rPr>
          <w:rFonts w:ascii="Calibri" w:hAnsi="Calibri" w:cs="Calibri"/>
          <w:b/>
          <w:bCs/>
          <w:sz w:val="24"/>
          <w:szCs w:val="24"/>
        </w:rPr>
        <w:t>2.</w:t>
      </w:r>
      <w:r w:rsidRPr="0050511C">
        <w:rPr>
          <w:rFonts w:ascii="Calibri" w:hAnsi="Calibri" w:cs="Calibri"/>
          <w:sz w:val="24"/>
          <w:szCs w:val="24"/>
        </w:rPr>
        <w:tab/>
      </w:r>
      <w:r w:rsidRPr="0050511C">
        <w:rPr>
          <w:rFonts w:ascii="Calibri" w:hAnsi="Calibri" w:cs="Calibri"/>
          <w:b/>
          <w:bCs/>
          <w:sz w:val="24"/>
          <w:szCs w:val="24"/>
        </w:rPr>
        <w:t>Declarations of Interest and Dispensations</w:t>
      </w:r>
    </w:p>
    <w:p w14:paraId="68AE6A25" w14:textId="77777777" w:rsidR="0076232F" w:rsidRPr="0050511C" w:rsidRDefault="00000000">
      <w:pPr>
        <w:spacing w:after="120"/>
        <w:rPr>
          <w:rFonts w:ascii="Calibri" w:hAnsi="Calibri" w:cs="Calibri"/>
          <w:sz w:val="24"/>
          <w:szCs w:val="24"/>
        </w:rPr>
      </w:pPr>
      <w:r w:rsidRPr="0050511C">
        <w:rPr>
          <w:rFonts w:ascii="Calibri" w:hAnsi="Calibri" w:cs="Calibri"/>
          <w:sz w:val="24"/>
          <w:szCs w:val="24"/>
        </w:rPr>
        <w:t>There were no declarations of interest and no requests for dispensations.</w:t>
      </w:r>
    </w:p>
    <w:p w14:paraId="062B0747" w14:textId="77777777" w:rsidR="0076232F" w:rsidRPr="0050511C" w:rsidRDefault="00000000">
      <w:pPr>
        <w:keepNext/>
        <w:tabs>
          <w:tab w:val="left" w:pos="567"/>
        </w:tabs>
        <w:spacing w:before="240" w:after="120"/>
        <w:rPr>
          <w:rFonts w:ascii="Calibri" w:hAnsi="Calibri" w:cs="Calibri"/>
          <w:sz w:val="24"/>
          <w:szCs w:val="24"/>
        </w:rPr>
      </w:pPr>
      <w:r w:rsidRPr="0050511C">
        <w:rPr>
          <w:rFonts w:ascii="Calibri" w:hAnsi="Calibri" w:cs="Calibri"/>
          <w:b/>
          <w:bCs/>
          <w:sz w:val="24"/>
          <w:szCs w:val="24"/>
        </w:rPr>
        <w:t>3.</w:t>
      </w:r>
      <w:r w:rsidRPr="0050511C">
        <w:rPr>
          <w:rFonts w:ascii="Calibri" w:hAnsi="Calibri" w:cs="Calibri"/>
          <w:sz w:val="24"/>
          <w:szCs w:val="24"/>
        </w:rPr>
        <w:tab/>
      </w:r>
      <w:r w:rsidRPr="0050511C">
        <w:rPr>
          <w:rFonts w:ascii="Calibri" w:hAnsi="Calibri" w:cs="Calibri"/>
          <w:b/>
          <w:bCs/>
          <w:sz w:val="24"/>
          <w:szCs w:val="24"/>
        </w:rPr>
        <w:t>Approval of Minutes and Clerk's Report</w:t>
      </w:r>
    </w:p>
    <w:p w14:paraId="3BC2EF9B" w14:textId="77777777" w:rsidR="0076232F" w:rsidRPr="0050511C" w:rsidRDefault="00000000">
      <w:pPr>
        <w:spacing w:after="120"/>
        <w:rPr>
          <w:rFonts w:ascii="Calibri" w:hAnsi="Calibri" w:cs="Calibri"/>
          <w:sz w:val="24"/>
          <w:szCs w:val="24"/>
        </w:rPr>
      </w:pPr>
      <w:r w:rsidRPr="0050511C">
        <w:rPr>
          <w:rFonts w:ascii="Calibri" w:hAnsi="Calibri" w:cs="Calibri"/>
          <w:b/>
          <w:bCs/>
          <w:sz w:val="24"/>
          <w:szCs w:val="24"/>
        </w:rPr>
        <w:t xml:space="preserve">RESOLVED: </w:t>
      </w:r>
      <w:r w:rsidRPr="0050511C">
        <w:rPr>
          <w:rFonts w:ascii="Calibri" w:hAnsi="Calibri" w:cs="Calibri"/>
          <w:sz w:val="24"/>
          <w:szCs w:val="24"/>
        </w:rPr>
        <w:t>that the minutes of the Parish Council meeting held on 18th July 2026 be approved as a true and accurate record and signed by the Chairman. Proposed by Cllr Ann Clapp, seconded by Cllr Mark Saunders; all in favour.</w:t>
      </w:r>
    </w:p>
    <w:p w14:paraId="406EEBB8" w14:textId="77777777" w:rsidR="0076232F" w:rsidRPr="0050511C" w:rsidRDefault="00000000">
      <w:pPr>
        <w:spacing w:after="120"/>
        <w:rPr>
          <w:rFonts w:ascii="Calibri" w:hAnsi="Calibri" w:cs="Calibri"/>
          <w:sz w:val="24"/>
          <w:szCs w:val="24"/>
        </w:rPr>
      </w:pPr>
      <w:r w:rsidRPr="0050511C">
        <w:rPr>
          <w:rFonts w:ascii="Calibri" w:hAnsi="Calibri" w:cs="Calibri"/>
          <w:sz w:val="24"/>
          <w:szCs w:val="24"/>
        </w:rPr>
        <w:t>The Clerk's report was received and noted. It included an email from Ms Palmer suggesting further tree planting to create a wood or forest in the village.</w:t>
      </w:r>
    </w:p>
    <w:p w14:paraId="7A55C696" w14:textId="77777777" w:rsidR="0076232F" w:rsidRPr="0050511C" w:rsidRDefault="00000000">
      <w:pPr>
        <w:keepNext/>
        <w:tabs>
          <w:tab w:val="left" w:pos="567"/>
        </w:tabs>
        <w:spacing w:before="240" w:after="120"/>
        <w:rPr>
          <w:rFonts w:ascii="Calibri" w:hAnsi="Calibri" w:cs="Calibri"/>
          <w:sz w:val="24"/>
          <w:szCs w:val="24"/>
        </w:rPr>
      </w:pPr>
      <w:r w:rsidRPr="0050511C">
        <w:rPr>
          <w:rFonts w:ascii="Calibri" w:hAnsi="Calibri" w:cs="Calibri"/>
          <w:b/>
          <w:bCs/>
          <w:sz w:val="24"/>
          <w:szCs w:val="24"/>
        </w:rPr>
        <w:t>4.</w:t>
      </w:r>
      <w:r w:rsidRPr="0050511C">
        <w:rPr>
          <w:rFonts w:ascii="Calibri" w:hAnsi="Calibri" w:cs="Calibri"/>
          <w:sz w:val="24"/>
          <w:szCs w:val="24"/>
        </w:rPr>
        <w:tab/>
      </w:r>
      <w:r w:rsidRPr="0050511C">
        <w:rPr>
          <w:rFonts w:ascii="Calibri" w:hAnsi="Calibri" w:cs="Calibri"/>
          <w:b/>
          <w:bCs/>
          <w:sz w:val="24"/>
          <w:szCs w:val="24"/>
        </w:rPr>
        <w:t>Matters Arising from the Minutes</w:t>
      </w:r>
    </w:p>
    <w:p w14:paraId="47B0530A" w14:textId="77777777" w:rsidR="0076232F" w:rsidRPr="0050511C" w:rsidRDefault="00000000">
      <w:pPr>
        <w:spacing w:after="120"/>
        <w:rPr>
          <w:rFonts w:ascii="Calibri" w:hAnsi="Calibri" w:cs="Calibri"/>
          <w:sz w:val="24"/>
          <w:szCs w:val="24"/>
        </w:rPr>
      </w:pPr>
      <w:r w:rsidRPr="0050511C">
        <w:rPr>
          <w:rFonts w:ascii="Calibri" w:hAnsi="Calibri" w:cs="Calibri"/>
          <w:sz w:val="24"/>
          <w:szCs w:val="24"/>
        </w:rPr>
        <w:t>St Peter and All Hallows Churchyard – tree felling works (£400): the work has been completed. The Council has not yet agreed a contribution and no further correspondence has been received from the PCC.</w:t>
      </w:r>
    </w:p>
    <w:p w14:paraId="526E8BB6" w14:textId="77777777" w:rsidR="0076232F" w:rsidRPr="0050511C" w:rsidRDefault="00000000">
      <w:pPr>
        <w:keepNext/>
        <w:tabs>
          <w:tab w:val="left" w:pos="567"/>
        </w:tabs>
        <w:spacing w:before="240" w:after="120"/>
        <w:rPr>
          <w:rFonts w:ascii="Calibri" w:hAnsi="Calibri" w:cs="Calibri"/>
          <w:sz w:val="24"/>
          <w:szCs w:val="24"/>
        </w:rPr>
      </w:pPr>
      <w:r w:rsidRPr="0050511C">
        <w:rPr>
          <w:rFonts w:ascii="Calibri" w:hAnsi="Calibri" w:cs="Calibri"/>
          <w:b/>
          <w:bCs/>
          <w:sz w:val="24"/>
          <w:szCs w:val="24"/>
        </w:rPr>
        <w:t>5.</w:t>
      </w:r>
      <w:r w:rsidRPr="0050511C">
        <w:rPr>
          <w:rFonts w:ascii="Calibri" w:hAnsi="Calibri" w:cs="Calibri"/>
          <w:sz w:val="24"/>
          <w:szCs w:val="24"/>
        </w:rPr>
        <w:tab/>
      </w:r>
      <w:proofErr w:type="spellStart"/>
      <w:r w:rsidRPr="0050511C">
        <w:rPr>
          <w:rFonts w:ascii="Calibri" w:hAnsi="Calibri" w:cs="Calibri"/>
          <w:b/>
          <w:bCs/>
          <w:sz w:val="24"/>
          <w:szCs w:val="24"/>
        </w:rPr>
        <w:t>Edenstone</w:t>
      </w:r>
      <w:proofErr w:type="spellEnd"/>
      <w:r w:rsidRPr="0050511C">
        <w:rPr>
          <w:rFonts w:ascii="Calibri" w:hAnsi="Calibri" w:cs="Calibri"/>
          <w:b/>
          <w:bCs/>
          <w:sz w:val="24"/>
          <w:szCs w:val="24"/>
        </w:rPr>
        <w:t xml:space="preserve"> Housing Development – New Road</w:t>
      </w:r>
    </w:p>
    <w:p w14:paraId="75F2A03A" w14:textId="77777777" w:rsidR="0076232F" w:rsidRPr="0050511C" w:rsidRDefault="00000000">
      <w:pPr>
        <w:spacing w:after="120"/>
        <w:rPr>
          <w:rFonts w:ascii="Calibri" w:hAnsi="Calibri" w:cs="Calibri"/>
          <w:sz w:val="24"/>
          <w:szCs w:val="24"/>
        </w:rPr>
      </w:pPr>
      <w:r w:rsidRPr="0050511C">
        <w:rPr>
          <w:rFonts w:ascii="Calibri" w:hAnsi="Calibri" w:cs="Calibri"/>
          <w:sz w:val="24"/>
          <w:szCs w:val="24"/>
        </w:rPr>
        <w:t xml:space="preserve">The Council noted the questions and concerns raised by a member of the public during public participation (item 6) about the </w:t>
      </w:r>
      <w:proofErr w:type="spellStart"/>
      <w:r w:rsidRPr="0050511C">
        <w:rPr>
          <w:rFonts w:ascii="Calibri" w:hAnsi="Calibri" w:cs="Calibri"/>
          <w:sz w:val="24"/>
          <w:szCs w:val="24"/>
        </w:rPr>
        <w:t>Edenstone</w:t>
      </w:r>
      <w:proofErr w:type="spellEnd"/>
      <w:r w:rsidRPr="0050511C">
        <w:rPr>
          <w:rFonts w:ascii="Calibri" w:hAnsi="Calibri" w:cs="Calibri"/>
          <w:sz w:val="24"/>
          <w:szCs w:val="24"/>
        </w:rPr>
        <w:t xml:space="preserve"> development, including the tenure of the housing, the new site entrance off the A38, and the marker stones and signage.</w:t>
      </w:r>
    </w:p>
    <w:p w14:paraId="77F9CC79" w14:textId="77777777" w:rsidR="0076232F" w:rsidRPr="0050511C" w:rsidRDefault="00000000">
      <w:pPr>
        <w:spacing w:after="120"/>
        <w:rPr>
          <w:rFonts w:ascii="Calibri" w:hAnsi="Calibri" w:cs="Calibri"/>
          <w:sz w:val="24"/>
          <w:szCs w:val="24"/>
        </w:rPr>
      </w:pPr>
      <w:r w:rsidRPr="0050511C">
        <w:rPr>
          <w:rFonts w:ascii="Calibri" w:hAnsi="Calibri" w:cs="Calibri"/>
          <w:b/>
          <w:bCs/>
          <w:sz w:val="24"/>
          <w:szCs w:val="24"/>
        </w:rPr>
        <w:t xml:space="preserve">RESOLVED: </w:t>
      </w:r>
      <w:r w:rsidRPr="0050511C">
        <w:rPr>
          <w:rFonts w:ascii="Calibri" w:hAnsi="Calibri" w:cs="Calibri"/>
          <w:sz w:val="24"/>
          <w:szCs w:val="24"/>
        </w:rPr>
        <w:t xml:space="preserve">that the Clerk writes to </w:t>
      </w:r>
      <w:proofErr w:type="spellStart"/>
      <w:r w:rsidRPr="0050511C">
        <w:rPr>
          <w:rFonts w:ascii="Calibri" w:hAnsi="Calibri" w:cs="Calibri"/>
          <w:sz w:val="24"/>
          <w:szCs w:val="24"/>
        </w:rPr>
        <w:t>Edenstone</w:t>
      </w:r>
      <w:proofErr w:type="spellEnd"/>
      <w:r w:rsidRPr="0050511C">
        <w:rPr>
          <w:rFonts w:ascii="Calibri" w:hAnsi="Calibri" w:cs="Calibri"/>
          <w:sz w:val="24"/>
          <w:szCs w:val="24"/>
        </w:rPr>
        <w:t xml:space="preserve"> on behalf of the Parish Council raising these issues and reports any response to the next meeting.</w:t>
      </w:r>
    </w:p>
    <w:p w14:paraId="45264474" w14:textId="77777777" w:rsidR="0076232F" w:rsidRPr="0050511C" w:rsidRDefault="00000000">
      <w:pPr>
        <w:keepNext/>
        <w:tabs>
          <w:tab w:val="left" w:pos="567"/>
        </w:tabs>
        <w:spacing w:before="240" w:after="120"/>
        <w:rPr>
          <w:rFonts w:ascii="Calibri" w:hAnsi="Calibri" w:cs="Calibri"/>
          <w:sz w:val="24"/>
          <w:szCs w:val="24"/>
        </w:rPr>
      </w:pPr>
      <w:r w:rsidRPr="0050511C">
        <w:rPr>
          <w:rFonts w:ascii="Calibri" w:hAnsi="Calibri" w:cs="Calibri"/>
          <w:b/>
          <w:bCs/>
          <w:sz w:val="24"/>
          <w:szCs w:val="24"/>
        </w:rPr>
        <w:lastRenderedPageBreak/>
        <w:t>6.</w:t>
      </w:r>
      <w:r w:rsidRPr="0050511C">
        <w:rPr>
          <w:rFonts w:ascii="Calibri" w:hAnsi="Calibri" w:cs="Calibri"/>
          <w:sz w:val="24"/>
          <w:szCs w:val="24"/>
        </w:rPr>
        <w:tab/>
      </w:r>
      <w:r w:rsidRPr="0050511C">
        <w:rPr>
          <w:rFonts w:ascii="Calibri" w:hAnsi="Calibri" w:cs="Calibri"/>
          <w:b/>
          <w:bCs/>
          <w:sz w:val="24"/>
          <w:szCs w:val="24"/>
        </w:rPr>
        <w:t>Public Participation (at the Chairman's Discretion)</w:t>
      </w:r>
    </w:p>
    <w:p w14:paraId="681CF1C7" w14:textId="77777777" w:rsidR="0076232F" w:rsidRPr="0050511C" w:rsidRDefault="00000000">
      <w:pPr>
        <w:spacing w:after="120"/>
        <w:rPr>
          <w:rFonts w:ascii="Calibri" w:hAnsi="Calibri" w:cs="Calibri"/>
          <w:sz w:val="24"/>
          <w:szCs w:val="24"/>
        </w:rPr>
      </w:pPr>
      <w:r w:rsidRPr="0050511C">
        <w:rPr>
          <w:rFonts w:ascii="Calibri" w:hAnsi="Calibri" w:cs="Calibri"/>
          <w:sz w:val="24"/>
          <w:szCs w:val="24"/>
        </w:rPr>
        <w:t xml:space="preserve">A member of the public asked whether the New Road development would be entirely social housing. It was noted that the new entrance to the site will be off the A38. Concerns about marker stones and signage have been reported to </w:t>
      </w:r>
      <w:proofErr w:type="spellStart"/>
      <w:r w:rsidRPr="0050511C">
        <w:rPr>
          <w:rFonts w:ascii="Calibri" w:hAnsi="Calibri" w:cs="Calibri"/>
          <w:sz w:val="24"/>
          <w:szCs w:val="24"/>
        </w:rPr>
        <w:t>Edenstone</w:t>
      </w:r>
      <w:proofErr w:type="spellEnd"/>
      <w:r w:rsidRPr="0050511C">
        <w:rPr>
          <w:rFonts w:ascii="Calibri" w:hAnsi="Calibri" w:cs="Calibri"/>
          <w:sz w:val="24"/>
          <w:szCs w:val="24"/>
        </w:rPr>
        <w:t>.</w:t>
      </w:r>
    </w:p>
    <w:p w14:paraId="39743EC1" w14:textId="77777777" w:rsidR="0076232F" w:rsidRPr="0050511C" w:rsidRDefault="00000000">
      <w:pPr>
        <w:spacing w:after="120"/>
        <w:rPr>
          <w:rFonts w:ascii="Calibri" w:hAnsi="Calibri" w:cs="Calibri"/>
          <w:sz w:val="24"/>
          <w:szCs w:val="24"/>
        </w:rPr>
      </w:pPr>
      <w:r w:rsidRPr="0050511C">
        <w:rPr>
          <w:rFonts w:ascii="Calibri" w:hAnsi="Calibri" w:cs="Calibri"/>
          <w:sz w:val="24"/>
          <w:szCs w:val="24"/>
        </w:rPr>
        <w:t>Mr Dave Counsell reported on the War Memorial Ground and pavilions:</w:t>
      </w:r>
    </w:p>
    <w:p w14:paraId="3B983553" w14:textId="77777777" w:rsidR="0076232F" w:rsidRPr="0050511C" w:rsidRDefault="00000000">
      <w:pPr>
        <w:pStyle w:val="ListParagraph"/>
        <w:numPr>
          <w:ilvl w:val="0"/>
          <w:numId w:val="2"/>
        </w:numPr>
        <w:spacing w:after="80"/>
        <w:rPr>
          <w:rFonts w:ascii="Calibri" w:hAnsi="Calibri" w:cs="Calibri"/>
          <w:sz w:val="24"/>
          <w:szCs w:val="24"/>
        </w:rPr>
      </w:pPr>
      <w:r w:rsidRPr="0050511C">
        <w:rPr>
          <w:rFonts w:ascii="Calibri" w:hAnsi="Calibri" w:cs="Calibri"/>
          <w:b/>
          <w:bCs/>
          <w:sz w:val="24"/>
          <w:szCs w:val="24"/>
        </w:rPr>
        <w:t xml:space="preserve">Jenefer Tiley Pavilion roof repairs: </w:t>
      </w:r>
      <w:r w:rsidRPr="0050511C">
        <w:rPr>
          <w:rFonts w:ascii="Calibri" w:hAnsi="Calibri" w:cs="Calibri"/>
          <w:sz w:val="24"/>
          <w:szCs w:val="24"/>
        </w:rPr>
        <w:t>three quotes have now been obtained; the quote from ST Farrow is £3,960.00 (see item 10).</w:t>
      </w:r>
    </w:p>
    <w:p w14:paraId="5942885E" w14:textId="77777777" w:rsidR="0076232F" w:rsidRPr="0050511C" w:rsidRDefault="00000000">
      <w:pPr>
        <w:pStyle w:val="ListParagraph"/>
        <w:numPr>
          <w:ilvl w:val="0"/>
          <w:numId w:val="2"/>
        </w:numPr>
        <w:spacing w:after="80"/>
        <w:rPr>
          <w:rFonts w:ascii="Calibri" w:hAnsi="Calibri" w:cs="Calibri"/>
          <w:sz w:val="24"/>
          <w:szCs w:val="24"/>
        </w:rPr>
      </w:pPr>
      <w:r w:rsidRPr="0050511C">
        <w:rPr>
          <w:rFonts w:ascii="Calibri" w:hAnsi="Calibri" w:cs="Calibri"/>
          <w:b/>
          <w:bCs/>
          <w:sz w:val="24"/>
          <w:szCs w:val="24"/>
        </w:rPr>
        <w:t xml:space="preserve">Pavilion entrance: </w:t>
      </w:r>
      <w:r w:rsidRPr="0050511C">
        <w:rPr>
          <w:rFonts w:ascii="Calibri" w:hAnsi="Calibri" w:cs="Calibri"/>
          <w:sz w:val="24"/>
          <w:szCs w:val="24"/>
        </w:rPr>
        <w:t>a chain is now in place across the entrance to the pavilion and the invoice has been received (see item 20).</w:t>
      </w:r>
    </w:p>
    <w:p w14:paraId="68766878" w14:textId="77777777" w:rsidR="0076232F" w:rsidRPr="0050511C" w:rsidRDefault="00000000">
      <w:pPr>
        <w:pStyle w:val="ListParagraph"/>
        <w:numPr>
          <w:ilvl w:val="0"/>
          <w:numId w:val="2"/>
        </w:numPr>
        <w:spacing w:after="80"/>
        <w:rPr>
          <w:rFonts w:ascii="Calibri" w:hAnsi="Calibri" w:cs="Calibri"/>
          <w:sz w:val="24"/>
          <w:szCs w:val="24"/>
        </w:rPr>
      </w:pPr>
      <w:r w:rsidRPr="0050511C">
        <w:rPr>
          <w:rFonts w:ascii="Calibri" w:hAnsi="Calibri" w:cs="Calibri"/>
          <w:b/>
          <w:bCs/>
          <w:sz w:val="24"/>
          <w:szCs w:val="24"/>
        </w:rPr>
        <w:t xml:space="preserve">Cricket ground: </w:t>
      </w:r>
      <w:r w:rsidRPr="0050511C">
        <w:rPr>
          <w:rFonts w:ascii="Calibri" w:hAnsi="Calibri" w:cs="Calibri"/>
          <w:sz w:val="24"/>
          <w:szCs w:val="24"/>
        </w:rPr>
        <w:t>the ground is very hard and cracking, and around 10 tonnes of soil is needed to fill the cracks. A price for repairing the ground is to be obtained, and games may need to be cancelled.</w:t>
      </w:r>
    </w:p>
    <w:p w14:paraId="2192BA22" w14:textId="77777777" w:rsidR="0076232F" w:rsidRPr="0050511C" w:rsidRDefault="00000000">
      <w:pPr>
        <w:keepNext/>
        <w:spacing w:before="320" w:after="80"/>
        <w:rPr>
          <w:rFonts w:ascii="Calibri" w:hAnsi="Calibri" w:cs="Calibri"/>
          <w:sz w:val="24"/>
          <w:szCs w:val="24"/>
        </w:rPr>
      </w:pPr>
      <w:r w:rsidRPr="0050511C">
        <w:rPr>
          <w:rFonts w:ascii="Calibri" w:hAnsi="Calibri" w:cs="Calibri"/>
          <w:b/>
          <w:bCs/>
          <w:sz w:val="24"/>
          <w:szCs w:val="24"/>
          <w:u w:val="single"/>
        </w:rPr>
        <w:t>PARISH COUNCIL BUSINESS</w:t>
      </w:r>
    </w:p>
    <w:p w14:paraId="14FB6B78" w14:textId="77777777" w:rsidR="0076232F" w:rsidRPr="0050511C" w:rsidRDefault="00000000">
      <w:pPr>
        <w:keepNext/>
        <w:tabs>
          <w:tab w:val="left" w:pos="567"/>
        </w:tabs>
        <w:spacing w:before="240" w:after="120"/>
        <w:rPr>
          <w:rFonts w:ascii="Calibri" w:hAnsi="Calibri" w:cs="Calibri"/>
          <w:sz w:val="24"/>
          <w:szCs w:val="24"/>
        </w:rPr>
      </w:pPr>
      <w:r w:rsidRPr="0050511C">
        <w:rPr>
          <w:rFonts w:ascii="Calibri" w:hAnsi="Calibri" w:cs="Calibri"/>
          <w:b/>
          <w:bCs/>
          <w:sz w:val="24"/>
          <w:szCs w:val="24"/>
        </w:rPr>
        <w:t>7.</w:t>
      </w:r>
      <w:r w:rsidRPr="0050511C">
        <w:rPr>
          <w:rFonts w:ascii="Calibri" w:hAnsi="Calibri" w:cs="Calibri"/>
          <w:sz w:val="24"/>
          <w:szCs w:val="24"/>
        </w:rPr>
        <w:tab/>
      </w:r>
      <w:r w:rsidRPr="0050511C">
        <w:rPr>
          <w:rFonts w:ascii="Calibri" w:hAnsi="Calibri" w:cs="Calibri"/>
          <w:b/>
          <w:bCs/>
          <w:sz w:val="24"/>
          <w:szCs w:val="24"/>
        </w:rPr>
        <w:t>Report from Somerset Councillors</w:t>
      </w:r>
    </w:p>
    <w:p w14:paraId="0C568827" w14:textId="77777777" w:rsidR="0076232F" w:rsidRPr="0050511C" w:rsidRDefault="00000000">
      <w:pPr>
        <w:spacing w:after="120"/>
        <w:rPr>
          <w:rFonts w:ascii="Calibri" w:hAnsi="Calibri" w:cs="Calibri"/>
          <w:sz w:val="24"/>
          <w:szCs w:val="24"/>
        </w:rPr>
      </w:pPr>
      <w:r w:rsidRPr="0050511C">
        <w:rPr>
          <w:rFonts w:ascii="Calibri" w:hAnsi="Calibri" w:cs="Calibri"/>
          <w:sz w:val="24"/>
          <w:szCs w:val="24"/>
        </w:rPr>
        <w:t>A report was received and has been circulated to councillors by email.</w:t>
      </w:r>
    </w:p>
    <w:p w14:paraId="6EB2046D" w14:textId="77777777" w:rsidR="0076232F" w:rsidRPr="0050511C" w:rsidRDefault="00000000">
      <w:pPr>
        <w:keepNext/>
        <w:tabs>
          <w:tab w:val="left" w:pos="567"/>
        </w:tabs>
        <w:spacing w:before="240" w:after="120"/>
        <w:rPr>
          <w:rFonts w:ascii="Calibri" w:hAnsi="Calibri" w:cs="Calibri"/>
          <w:sz w:val="24"/>
          <w:szCs w:val="24"/>
        </w:rPr>
      </w:pPr>
      <w:r w:rsidRPr="0050511C">
        <w:rPr>
          <w:rFonts w:ascii="Calibri" w:hAnsi="Calibri" w:cs="Calibri"/>
          <w:b/>
          <w:bCs/>
          <w:sz w:val="24"/>
          <w:szCs w:val="24"/>
        </w:rPr>
        <w:t>8.</w:t>
      </w:r>
      <w:r w:rsidRPr="0050511C">
        <w:rPr>
          <w:rFonts w:ascii="Calibri" w:hAnsi="Calibri" w:cs="Calibri"/>
          <w:sz w:val="24"/>
          <w:szCs w:val="24"/>
        </w:rPr>
        <w:tab/>
      </w:r>
      <w:r w:rsidRPr="0050511C">
        <w:rPr>
          <w:rFonts w:ascii="Calibri" w:hAnsi="Calibri" w:cs="Calibri"/>
          <w:b/>
          <w:bCs/>
          <w:sz w:val="24"/>
          <w:szCs w:val="24"/>
        </w:rPr>
        <w:t>Swell Close</w:t>
      </w:r>
    </w:p>
    <w:p w14:paraId="3E60B5A5" w14:textId="77777777" w:rsidR="0076232F" w:rsidRPr="0050511C" w:rsidRDefault="00000000">
      <w:pPr>
        <w:spacing w:after="120"/>
        <w:rPr>
          <w:rFonts w:ascii="Calibri" w:hAnsi="Calibri" w:cs="Calibri"/>
          <w:sz w:val="24"/>
          <w:szCs w:val="24"/>
        </w:rPr>
      </w:pPr>
      <w:r w:rsidRPr="0050511C">
        <w:rPr>
          <w:rFonts w:ascii="Calibri" w:hAnsi="Calibri" w:cs="Calibri"/>
          <w:sz w:val="24"/>
          <w:szCs w:val="24"/>
        </w:rPr>
        <w:t>"No through road" signs have now been erected. Concerns were raised about vehicles parking in the road in connection with a business operating in Swell Close. This will be discussed with Cllr Mark Healey and brought back to the next meeting.</w:t>
      </w:r>
    </w:p>
    <w:p w14:paraId="1F2551EF" w14:textId="77777777" w:rsidR="0076232F" w:rsidRPr="0050511C" w:rsidRDefault="00000000">
      <w:pPr>
        <w:keepNext/>
        <w:tabs>
          <w:tab w:val="left" w:pos="567"/>
        </w:tabs>
        <w:spacing w:before="240" w:after="120"/>
        <w:rPr>
          <w:rFonts w:ascii="Calibri" w:hAnsi="Calibri" w:cs="Calibri"/>
          <w:sz w:val="24"/>
          <w:szCs w:val="24"/>
        </w:rPr>
      </w:pPr>
      <w:r w:rsidRPr="0050511C">
        <w:rPr>
          <w:rFonts w:ascii="Calibri" w:hAnsi="Calibri" w:cs="Calibri"/>
          <w:b/>
          <w:bCs/>
          <w:sz w:val="24"/>
          <w:szCs w:val="24"/>
        </w:rPr>
        <w:t>9.</w:t>
      </w:r>
      <w:r w:rsidRPr="0050511C">
        <w:rPr>
          <w:rFonts w:ascii="Calibri" w:hAnsi="Calibri" w:cs="Calibri"/>
          <w:sz w:val="24"/>
          <w:szCs w:val="24"/>
        </w:rPr>
        <w:tab/>
      </w:r>
      <w:r w:rsidRPr="0050511C">
        <w:rPr>
          <w:rFonts w:ascii="Calibri" w:hAnsi="Calibri" w:cs="Calibri"/>
          <w:b/>
          <w:bCs/>
          <w:sz w:val="24"/>
          <w:szCs w:val="24"/>
        </w:rPr>
        <w:t>Planning</w:t>
      </w:r>
    </w:p>
    <w:p w14:paraId="75C5133D" w14:textId="77777777" w:rsidR="0076232F" w:rsidRPr="0050511C" w:rsidRDefault="00000000">
      <w:pPr>
        <w:spacing w:after="120"/>
        <w:rPr>
          <w:rFonts w:ascii="Calibri" w:hAnsi="Calibri" w:cs="Calibri"/>
          <w:sz w:val="24"/>
          <w:szCs w:val="24"/>
        </w:rPr>
      </w:pPr>
      <w:r w:rsidRPr="0050511C">
        <w:rPr>
          <w:rFonts w:ascii="Calibri" w:hAnsi="Calibri" w:cs="Calibri"/>
          <w:sz w:val="24"/>
          <w:szCs w:val="24"/>
        </w:rPr>
        <w:t>Nothing to report.</w:t>
      </w:r>
    </w:p>
    <w:p w14:paraId="24800E10" w14:textId="77777777" w:rsidR="0076232F" w:rsidRPr="0050511C" w:rsidRDefault="00000000">
      <w:pPr>
        <w:keepNext/>
        <w:tabs>
          <w:tab w:val="left" w:pos="567"/>
        </w:tabs>
        <w:spacing w:before="240" w:after="120"/>
        <w:rPr>
          <w:rFonts w:ascii="Calibri" w:hAnsi="Calibri" w:cs="Calibri"/>
          <w:sz w:val="24"/>
          <w:szCs w:val="24"/>
        </w:rPr>
      </w:pPr>
      <w:r w:rsidRPr="0050511C">
        <w:rPr>
          <w:rFonts w:ascii="Calibri" w:hAnsi="Calibri" w:cs="Calibri"/>
          <w:b/>
          <w:bCs/>
          <w:sz w:val="24"/>
          <w:szCs w:val="24"/>
        </w:rPr>
        <w:t>10.</w:t>
      </w:r>
      <w:r w:rsidRPr="0050511C">
        <w:rPr>
          <w:rFonts w:ascii="Calibri" w:hAnsi="Calibri" w:cs="Calibri"/>
          <w:sz w:val="24"/>
          <w:szCs w:val="24"/>
        </w:rPr>
        <w:tab/>
      </w:r>
      <w:r w:rsidRPr="0050511C">
        <w:rPr>
          <w:rFonts w:ascii="Calibri" w:hAnsi="Calibri" w:cs="Calibri"/>
          <w:b/>
          <w:bCs/>
          <w:sz w:val="24"/>
          <w:szCs w:val="24"/>
        </w:rPr>
        <w:t>War Memorial Ground and Cricket Club</w:t>
      </w:r>
    </w:p>
    <w:p w14:paraId="5FA83BE0" w14:textId="77777777" w:rsidR="0076232F" w:rsidRPr="0050511C" w:rsidRDefault="00000000">
      <w:pPr>
        <w:pStyle w:val="ListParagraph"/>
        <w:numPr>
          <w:ilvl w:val="0"/>
          <w:numId w:val="2"/>
        </w:numPr>
        <w:spacing w:after="80"/>
        <w:rPr>
          <w:rFonts w:ascii="Calibri" w:hAnsi="Calibri" w:cs="Calibri"/>
          <w:sz w:val="24"/>
          <w:szCs w:val="24"/>
        </w:rPr>
      </w:pPr>
      <w:r w:rsidRPr="0050511C">
        <w:rPr>
          <w:rFonts w:ascii="Calibri" w:hAnsi="Calibri" w:cs="Calibri"/>
          <w:sz w:val="24"/>
          <w:szCs w:val="24"/>
        </w:rPr>
        <w:t>Railway track: nothing to report.</w:t>
      </w:r>
    </w:p>
    <w:p w14:paraId="540DE5D4" w14:textId="77777777" w:rsidR="0076232F" w:rsidRPr="0050511C" w:rsidRDefault="00000000">
      <w:pPr>
        <w:pStyle w:val="ListParagraph"/>
        <w:numPr>
          <w:ilvl w:val="0"/>
          <w:numId w:val="2"/>
        </w:numPr>
        <w:spacing w:after="80"/>
        <w:rPr>
          <w:rFonts w:ascii="Calibri" w:hAnsi="Calibri" w:cs="Calibri"/>
          <w:sz w:val="24"/>
          <w:szCs w:val="24"/>
        </w:rPr>
      </w:pPr>
      <w:r w:rsidRPr="0050511C">
        <w:rPr>
          <w:rFonts w:ascii="Calibri" w:hAnsi="Calibri" w:cs="Calibri"/>
          <w:b/>
          <w:bCs/>
          <w:sz w:val="24"/>
          <w:szCs w:val="24"/>
        </w:rPr>
        <w:t xml:space="preserve">RESOLVED: </w:t>
      </w:r>
      <w:r w:rsidRPr="0050511C">
        <w:rPr>
          <w:rFonts w:ascii="Calibri" w:hAnsi="Calibri" w:cs="Calibri"/>
          <w:sz w:val="24"/>
          <w:szCs w:val="24"/>
        </w:rPr>
        <w:t>to accept the quote from ST Farrow of £3,960.00 for the Jenefer Tiley Pavilion roof repairs.</w:t>
      </w:r>
    </w:p>
    <w:p w14:paraId="3436CD9C" w14:textId="77777777" w:rsidR="0076232F" w:rsidRPr="0050511C" w:rsidRDefault="00000000">
      <w:pPr>
        <w:pStyle w:val="ListParagraph"/>
        <w:numPr>
          <w:ilvl w:val="0"/>
          <w:numId w:val="2"/>
        </w:numPr>
        <w:spacing w:after="80"/>
        <w:rPr>
          <w:rFonts w:ascii="Calibri" w:hAnsi="Calibri" w:cs="Calibri"/>
          <w:sz w:val="24"/>
          <w:szCs w:val="24"/>
        </w:rPr>
      </w:pPr>
      <w:r w:rsidRPr="0050511C">
        <w:rPr>
          <w:rFonts w:ascii="Calibri" w:hAnsi="Calibri" w:cs="Calibri"/>
          <w:sz w:val="24"/>
          <w:szCs w:val="24"/>
        </w:rPr>
        <w:t>Insurance claim: no further action.</w:t>
      </w:r>
    </w:p>
    <w:p w14:paraId="357A9A1C" w14:textId="77777777" w:rsidR="0076232F" w:rsidRPr="0050511C" w:rsidRDefault="00000000">
      <w:pPr>
        <w:keepNext/>
        <w:tabs>
          <w:tab w:val="left" w:pos="567"/>
        </w:tabs>
        <w:spacing w:before="240" w:after="120"/>
        <w:rPr>
          <w:rFonts w:ascii="Calibri" w:hAnsi="Calibri" w:cs="Calibri"/>
          <w:sz w:val="24"/>
          <w:szCs w:val="24"/>
        </w:rPr>
      </w:pPr>
      <w:r w:rsidRPr="0050511C">
        <w:rPr>
          <w:rFonts w:ascii="Calibri" w:hAnsi="Calibri" w:cs="Calibri"/>
          <w:b/>
          <w:bCs/>
          <w:sz w:val="24"/>
          <w:szCs w:val="24"/>
        </w:rPr>
        <w:t>11.</w:t>
      </w:r>
      <w:r w:rsidRPr="0050511C">
        <w:rPr>
          <w:rFonts w:ascii="Calibri" w:hAnsi="Calibri" w:cs="Calibri"/>
          <w:sz w:val="24"/>
          <w:szCs w:val="24"/>
        </w:rPr>
        <w:tab/>
      </w:r>
      <w:r w:rsidRPr="0050511C">
        <w:rPr>
          <w:rFonts w:ascii="Calibri" w:hAnsi="Calibri" w:cs="Calibri"/>
          <w:b/>
          <w:bCs/>
          <w:sz w:val="24"/>
          <w:szCs w:val="24"/>
        </w:rPr>
        <w:t>Ilex Park</w:t>
      </w:r>
    </w:p>
    <w:p w14:paraId="3B77061B" w14:textId="77777777" w:rsidR="0076232F" w:rsidRPr="0050511C" w:rsidRDefault="00000000">
      <w:pPr>
        <w:pStyle w:val="ListParagraph"/>
        <w:numPr>
          <w:ilvl w:val="0"/>
          <w:numId w:val="2"/>
        </w:numPr>
        <w:spacing w:after="80"/>
        <w:rPr>
          <w:rFonts w:ascii="Calibri" w:hAnsi="Calibri" w:cs="Calibri"/>
          <w:sz w:val="24"/>
          <w:szCs w:val="24"/>
        </w:rPr>
      </w:pPr>
      <w:r w:rsidRPr="0050511C">
        <w:rPr>
          <w:rFonts w:ascii="Calibri" w:hAnsi="Calibri" w:cs="Calibri"/>
          <w:sz w:val="24"/>
          <w:szCs w:val="24"/>
        </w:rPr>
        <w:t>Bin and maintenance: Cllr Mark Saunders regularly attends the park, collects rubbish and carries out minor repairs in line with the safety report. A request for a new bin has been refused because of recurrent vandalism whenever one is installed.</w:t>
      </w:r>
    </w:p>
    <w:p w14:paraId="6031FCCB" w14:textId="77777777" w:rsidR="0076232F" w:rsidRPr="0050511C" w:rsidRDefault="00000000">
      <w:pPr>
        <w:pStyle w:val="ListParagraph"/>
        <w:numPr>
          <w:ilvl w:val="0"/>
          <w:numId w:val="2"/>
        </w:numPr>
        <w:spacing w:after="80"/>
        <w:rPr>
          <w:rFonts w:ascii="Calibri" w:hAnsi="Calibri" w:cs="Calibri"/>
          <w:sz w:val="24"/>
          <w:szCs w:val="24"/>
        </w:rPr>
      </w:pPr>
      <w:r w:rsidRPr="0050511C">
        <w:rPr>
          <w:rFonts w:ascii="Calibri" w:hAnsi="Calibri" w:cs="Calibri"/>
          <w:sz w:val="24"/>
          <w:szCs w:val="24"/>
        </w:rPr>
        <w:t>Tree Preservation Order: a TPO is in place, and registered with Somerset Council, on a group of trees on an area of ground at the property of the late Mr Mullins, Church Road.</w:t>
      </w:r>
    </w:p>
    <w:p w14:paraId="78BBE06B" w14:textId="77777777" w:rsidR="0076232F" w:rsidRPr="0050511C" w:rsidRDefault="00000000">
      <w:pPr>
        <w:keepNext/>
        <w:tabs>
          <w:tab w:val="left" w:pos="567"/>
        </w:tabs>
        <w:spacing w:before="240" w:after="120"/>
        <w:rPr>
          <w:rFonts w:ascii="Calibri" w:hAnsi="Calibri" w:cs="Calibri"/>
          <w:sz w:val="24"/>
          <w:szCs w:val="24"/>
        </w:rPr>
      </w:pPr>
      <w:r w:rsidRPr="0050511C">
        <w:rPr>
          <w:rFonts w:ascii="Calibri" w:hAnsi="Calibri" w:cs="Calibri"/>
          <w:b/>
          <w:bCs/>
          <w:sz w:val="24"/>
          <w:szCs w:val="24"/>
        </w:rPr>
        <w:t>12.</w:t>
      </w:r>
      <w:r w:rsidRPr="0050511C">
        <w:rPr>
          <w:rFonts w:ascii="Calibri" w:hAnsi="Calibri" w:cs="Calibri"/>
          <w:sz w:val="24"/>
          <w:szCs w:val="24"/>
        </w:rPr>
        <w:tab/>
      </w:r>
      <w:r w:rsidRPr="0050511C">
        <w:rPr>
          <w:rFonts w:ascii="Calibri" w:hAnsi="Calibri" w:cs="Calibri"/>
          <w:b/>
          <w:bCs/>
          <w:sz w:val="24"/>
          <w:szCs w:val="24"/>
        </w:rPr>
        <w:t>Common, Trees, Footpaths and Green Areas</w:t>
      </w:r>
    </w:p>
    <w:p w14:paraId="5A9D5F8E" w14:textId="77777777" w:rsidR="0076232F" w:rsidRPr="0050511C" w:rsidRDefault="00000000">
      <w:pPr>
        <w:pStyle w:val="ListParagraph"/>
        <w:numPr>
          <w:ilvl w:val="0"/>
          <w:numId w:val="2"/>
        </w:numPr>
        <w:spacing w:after="80"/>
        <w:rPr>
          <w:rFonts w:ascii="Calibri" w:hAnsi="Calibri" w:cs="Calibri"/>
          <w:sz w:val="24"/>
          <w:szCs w:val="24"/>
        </w:rPr>
      </w:pPr>
      <w:r w:rsidRPr="0050511C">
        <w:rPr>
          <w:rFonts w:ascii="Calibri" w:hAnsi="Calibri" w:cs="Calibri"/>
          <w:sz w:val="24"/>
          <w:szCs w:val="24"/>
        </w:rPr>
        <w:t>Culvert area by the street near The Orchard public house: the area is to be cut back. The fence needs spraying; Cllr Ann Clapp will discuss this with Mr Mark Fiddess.</w:t>
      </w:r>
    </w:p>
    <w:p w14:paraId="6267BFFF" w14:textId="77777777" w:rsidR="0076232F" w:rsidRPr="0050511C" w:rsidRDefault="00000000">
      <w:pPr>
        <w:pStyle w:val="ListParagraph"/>
        <w:numPr>
          <w:ilvl w:val="0"/>
          <w:numId w:val="2"/>
        </w:numPr>
        <w:spacing w:after="80"/>
        <w:rPr>
          <w:rFonts w:ascii="Calibri" w:hAnsi="Calibri" w:cs="Calibri"/>
          <w:sz w:val="24"/>
          <w:szCs w:val="24"/>
        </w:rPr>
      </w:pPr>
      <w:r w:rsidRPr="0050511C">
        <w:rPr>
          <w:rFonts w:ascii="Calibri" w:hAnsi="Calibri" w:cs="Calibri"/>
          <w:sz w:val="24"/>
          <w:szCs w:val="24"/>
        </w:rPr>
        <w:lastRenderedPageBreak/>
        <w:t xml:space="preserve">Tree planting: the WI representative proposed planting daffodils in the village. </w:t>
      </w:r>
      <w:r w:rsidRPr="0050511C">
        <w:rPr>
          <w:rFonts w:ascii="Calibri" w:hAnsi="Calibri" w:cs="Calibri"/>
          <w:b/>
          <w:bCs/>
          <w:sz w:val="24"/>
          <w:szCs w:val="24"/>
        </w:rPr>
        <w:t xml:space="preserve">RESOLVED: </w:t>
      </w:r>
      <w:r w:rsidRPr="0050511C">
        <w:rPr>
          <w:rFonts w:ascii="Calibri" w:hAnsi="Calibri" w:cs="Calibri"/>
          <w:sz w:val="24"/>
          <w:szCs w:val="24"/>
        </w:rPr>
        <w:t>to grant the WI up to £50 to purchase bulbs.</w:t>
      </w:r>
    </w:p>
    <w:p w14:paraId="413D8BAE" w14:textId="77777777" w:rsidR="0076232F" w:rsidRPr="0050511C" w:rsidRDefault="00000000">
      <w:pPr>
        <w:pStyle w:val="ListParagraph"/>
        <w:numPr>
          <w:ilvl w:val="0"/>
          <w:numId w:val="2"/>
        </w:numPr>
        <w:spacing w:after="80"/>
        <w:rPr>
          <w:rFonts w:ascii="Calibri" w:hAnsi="Calibri" w:cs="Calibri"/>
          <w:sz w:val="24"/>
          <w:szCs w:val="24"/>
        </w:rPr>
      </w:pPr>
      <w:r w:rsidRPr="0050511C">
        <w:rPr>
          <w:rFonts w:ascii="Calibri" w:hAnsi="Calibri" w:cs="Calibri"/>
          <w:sz w:val="24"/>
          <w:szCs w:val="24"/>
        </w:rPr>
        <w:t>Pavement along the side of the Common: a quote is to be sought from Somerset Council to tarmac the section alongside the Common to the first house on Church Road.</w:t>
      </w:r>
    </w:p>
    <w:p w14:paraId="71245738" w14:textId="77777777" w:rsidR="0076232F" w:rsidRPr="0050511C" w:rsidRDefault="00000000">
      <w:pPr>
        <w:keepNext/>
        <w:tabs>
          <w:tab w:val="left" w:pos="567"/>
        </w:tabs>
        <w:spacing w:before="240" w:after="120"/>
        <w:rPr>
          <w:rFonts w:ascii="Calibri" w:hAnsi="Calibri" w:cs="Calibri"/>
          <w:sz w:val="24"/>
          <w:szCs w:val="24"/>
        </w:rPr>
      </w:pPr>
      <w:r w:rsidRPr="0050511C">
        <w:rPr>
          <w:rFonts w:ascii="Calibri" w:hAnsi="Calibri" w:cs="Calibri"/>
          <w:b/>
          <w:bCs/>
          <w:sz w:val="24"/>
          <w:szCs w:val="24"/>
        </w:rPr>
        <w:t>13.</w:t>
      </w:r>
      <w:r w:rsidRPr="0050511C">
        <w:rPr>
          <w:rFonts w:ascii="Calibri" w:hAnsi="Calibri" w:cs="Calibri"/>
          <w:sz w:val="24"/>
          <w:szCs w:val="24"/>
        </w:rPr>
        <w:tab/>
      </w:r>
      <w:r w:rsidRPr="0050511C">
        <w:rPr>
          <w:rFonts w:ascii="Calibri" w:hAnsi="Calibri" w:cs="Calibri"/>
          <w:b/>
          <w:bCs/>
          <w:sz w:val="24"/>
          <w:szCs w:val="24"/>
        </w:rPr>
        <w:t>Village Plan and Neighbourhood Plan</w:t>
      </w:r>
    </w:p>
    <w:p w14:paraId="1A32E45A" w14:textId="77777777" w:rsidR="0076232F" w:rsidRPr="0050511C" w:rsidRDefault="00000000">
      <w:pPr>
        <w:spacing w:after="120"/>
        <w:rPr>
          <w:rFonts w:ascii="Calibri" w:hAnsi="Calibri" w:cs="Calibri"/>
          <w:sz w:val="24"/>
          <w:szCs w:val="24"/>
        </w:rPr>
      </w:pPr>
      <w:r w:rsidRPr="0050511C">
        <w:rPr>
          <w:rFonts w:ascii="Calibri" w:hAnsi="Calibri" w:cs="Calibri"/>
          <w:sz w:val="24"/>
          <w:szCs w:val="24"/>
        </w:rPr>
        <w:t xml:space="preserve">No update. </w:t>
      </w:r>
      <w:r w:rsidRPr="0050511C">
        <w:rPr>
          <w:rFonts w:ascii="Calibri" w:hAnsi="Calibri" w:cs="Calibri"/>
          <w:b/>
          <w:bCs/>
          <w:sz w:val="24"/>
          <w:szCs w:val="24"/>
        </w:rPr>
        <w:t xml:space="preserve">RESOLVED: </w:t>
      </w:r>
      <w:r w:rsidRPr="0050511C">
        <w:rPr>
          <w:rFonts w:ascii="Calibri" w:hAnsi="Calibri" w:cs="Calibri"/>
          <w:sz w:val="24"/>
          <w:szCs w:val="24"/>
        </w:rPr>
        <w:t>to remove this item from future agendas.</w:t>
      </w:r>
    </w:p>
    <w:p w14:paraId="2D6EFE7A" w14:textId="77777777" w:rsidR="0076232F" w:rsidRPr="0050511C" w:rsidRDefault="00000000">
      <w:pPr>
        <w:keepNext/>
        <w:tabs>
          <w:tab w:val="left" w:pos="567"/>
        </w:tabs>
        <w:spacing w:before="240" w:after="120"/>
        <w:rPr>
          <w:rFonts w:ascii="Calibri" w:hAnsi="Calibri" w:cs="Calibri"/>
          <w:sz w:val="24"/>
          <w:szCs w:val="24"/>
        </w:rPr>
      </w:pPr>
      <w:r w:rsidRPr="0050511C">
        <w:rPr>
          <w:rFonts w:ascii="Calibri" w:hAnsi="Calibri" w:cs="Calibri"/>
          <w:b/>
          <w:bCs/>
          <w:sz w:val="24"/>
          <w:szCs w:val="24"/>
        </w:rPr>
        <w:t>14.</w:t>
      </w:r>
      <w:r w:rsidRPr="0050511C">
        <w:rPr>
          <w:rFonts w:ascii="Calibri" w:hAnsi="Calibri" w:cs="Calibri"/>
          <w:sz w:val="24"/>
          <w:szCs w:val="24"/>
        </w:rPr>
        <w:tab/>
      </w:r>
      <w:r w:rsidRPr="0050511C">
        <w:rPr>
          <w:rFonts w:ascii="Calibri" w:hAnsi="Calibri" w:cs="Calibri"/>
          <w:b/>
          <w:bCs/>
          <w:sz w:val="24"/>
          <w:szCs w:val="24"/>
        </w:rPr>
        <w:t>Highways and Local Community Network (LCN)</w:t>
      </w:r>
    </w:p>
    <w:p w14:paraId="1625677D" w14:textId="77777777" w:rsidR="0076232F" w:rsidRPr="0050511C" w:rsidRDefault="00000000">
      <w:pPr>
        <w:spacing w:after="120"/>
        <w:rPr>
          <w:rFonts w:ascii="Calibri" w:hAnsi="Calibri" w:cs="Calibri"/>
          <w:sz w:val="24"/>
          <w:szCs w:val="24"/>
        </w:rPr>
      </w:pPr>
      <w:r w:rsidRPr="0050511C">
        <w:rPr>
          <w:rFonts w:ascii="Calibri" w:hAnsi="Calibri" w:cs="Calibri"/>
          <w:sz w:val="24"/>
          <w:szCs w:val="24"/>
        </w:rPr>
        <w:t>Nothing to report.</w:t>
      </w:r>
    </w:p>
    <w:p w14:paraId="33FFDFBB" w14:textId="77777777" w:rsidR="0076232F" w:rsidRPr="0050511C" w:rsidRDefault="00000000">
      <w:pPr>
        <w:keepNext/>
        <w:tabs>
          <w:tab w:val="left" w:pos="567"/>
        </w:tabs>
        <w:spacing w:before="240" w:after="120"/>
        <w:rPr>
          <w:rFonts w:ascii="Calibri" w:hAnsi="Calibri" w:cs="Calibri"/>
          <w:sz w:val="24"/>
          <w:szCs w:val="24"/>
        </w:rPr>
      </w:pPr>
      <w:r w:rsidRPr="0050511C">
        <w:rPr>
          <w:rFonts w:ascii="Calibri" w:hAnsi="Calibri" w:cs="Calibri"/>
          <w:b/>
          <w:bCs/>
          <w:sz w:val="24"/>
          <w:szCs w:val="24"/>
        </w:rPr>
        <w:t>15.</w:t>
      </w:r>
      <w:r w:rsidRPr="0050511C">
        <w:rPr>
          <w:rFonts w:ascii="Calibri" w:hAnsi="Calibri" w:cs="Calibri"/>
          <w:sz w:val="24"/>
          <w:szCs w:val="24"/>
        </w:rPr>
        <w:tab/>
      </w:r>
      <w:r w:rsidRPr="0050511C">
        <w:rPr>
          <w:rFonts w:ascii="Calibri" w:hAnsi="Calibri" w:cs="Calibri"/>
          <w:b/>
          <w:bCs/>
          <w:sz w:val="24"/>
          <w:szCs w:val="24"/>
        </w:rPr>
        <w:t>Parish Projects</w:t>
      </w:r>
    </w:p>
    <w:p w14:paraId="7A36E10C" w14:textId="77777777" w:rsidR="0076232F" w:rsidRPr="0050511C" w:rsidRDefault="00000000">
      <w:pPr>
        <w:pStyle w:val="ListParagraph"/>
        <w:numPr>
          <w:ilvl w:val="0"/>
          <w:numId w:val="2"/>
        </w:numPr>
        <w:spacing w:after="80"/>
        <w:rPr>
          <w:rFonts w:ascii="Calibri" w:hAnsi="Calibri" w:cs="Calibri"/>
          <w:sz w:val="24"/>
          <w:szCs w:val="24"/>
        </w:rPr>
      </w:pPr>
      <w:r w:rsidRPr="0050511C">
        <w:rPr>
          <w:rFonts w:ascii="Calibri" w:hAnsi="Calibri" w:cs="Calibri"/>
          <w:sz w:val="24"/>
          <w:szCs w:val="24"/>
        </w:rPr>
        <w:t>Clean Sweep 2026: to take place on Saturday 10th October 2026, 10.00am to 12 noon.</w:t>
      </w:r>
    </w:p>
    <w:p w14:paraId="26647A94" w14:textId="77777777" w:rsidR="0076232F" w:rsidRPr="0050511C" w:rsidRDefault="00000000">
      <w:pPr>
        <w:pStyle w:val="ListParagraph"/>
        <w:numPr>
          <w:ilvl w:val="0"/>
          <w:numId w:val="2"/>
        </w:numPr>
        <w:spacing w:after="80"/>
        <w:rPr>
          <w:rFonts w:ascii="Calibri" w:hAnsi="Calibri" w:cs="Calibri"/>
          <w:sz w:val="24"/>
          <w:szCs w:val="24"/>
        </w:rPr>
      </w:pPr>
      <w:r w:rsidRPr="0050511C">
        <w:rPr>
          <w:rFonts w:ascii="Calibri" w:hAnsi="Calibri" w:cs="Calibri"/>
          <w:sz w:val="24"/>
          <w:szCs w:val="24"/>
        </w:rPr>
        <w:t>Christmas event: Christmas on the Common.</w:t>
      </w:r>
    </w:p>
    <w:p w14:paraId="77BF44EC" w14:textId="77777777" w:rsidR="0076232F" w:rsidRPr="0050511C" w:rsidRDefault="00000000">
      <w:pPr>
        <w:pStyle w:val="ListParagraph"/>
        <w:numPr>
          <w:ilvl w:val="0"/>
          <w:numId w:val="2"/>
        </w:numPr>
        <w:spacing w:after="80"/>
        <w:rPr>
          <w:rFonts w:ascii="Calibri" w:hAnsi="Calibri" w:cs="Calibri"/>
          <w:sz w:val="24"/>
          <w:szCs w:val="24"/>
        </w:rPr>
      </w:pPr>
      <w:r w:rsidRPr="0050511C">
        <w:rPr>
          <w:rFonts w:ascii="Calibri" w:hAnsi="Calibri" w:cs="Calibri"/>
          <w:sz w:val="24"/>
          <w:szCs w:val="24"/>
        </w:rPr>
        <w:t>Art trail: no update.</w:t>
      </w:r>
    </w:p>
    <w:p w14:paraId="7FC404AC" w14:textId="77777777" w:rsidR="0076232F" w:rsidRPr="0050511C" w:rsidRDefault="00000000">
      <w:pPr>
        <w:pStyle w:val="ListParagraph"/>
        <w:numPr>
          <w:ilvl w:val="0"/>
          <w:numId w:val="2"/>
        </w:numPr>
        <w:spacing w:after="80"/>
        <w:rPr>
          <w:rFonts w:ascii="Calibri" w:hAnsi="Calibri" w:cs="Calibri"/>
          <w:sz w:val="24"/>
          <w:szCs w:val="24"/>
        </w:rPr>
      </w:pPr>
      <w:r w:rsidRPr="0050511C">
        <w:rPr>
          <w:rFonts w:ascii="Calibri" w:hAnsi="Calibri" w:cs="Calibri"/>
          <w:sz w:val="24"/>
          <w:szCs w:val="24"/>
        </w:rPr>
        <w:t>Village map (Cllr Ann Clapp): two maps are proposed – a linear map at the bus stop by the WI, and a map of the Common.</w:t>
      </w:r>
    </w:p>
    <w:p w14:paraId="1DF42CC1" w14:textId="77777777" w:rsidR="0076232F" w:rsidRPr="0050511C" w:rsidRDefault="00000000">
      <w:pPr>
        <w:keepNext/>
        <w:tabs>
          <w:tab w:val="left" w:pos="567"/>
        </w:tabs>
        <w:spacing w:before="240" w:after="120"/>
        <w:rPr>
          <w:rFonts w:ascii="Calibri" w:hAnsi="Calibri" w:cs="Calibri"/>
          <w:sz w:val="24"/>
          <w:szCs w:val="24"/>
        </w:rPr>
      </w:pPr>
      <w:r w:rsidRPr="0050511C">
        <w:rPr>
          <w:rFonts w:ascii="Calibri" w:hAnsi="Calibri" w:cs="Calibri"/>
          <w:b/>
          <w:bCs/>
          <w:sz w:val="24"/>
          <w:szCs w:val="24"/>
        </w:rPr>
        <w:t>16.</w:t>
      </w:r>
      <w:r w:rsidRPr="0050511C">
        <w:rPr>
          <w:rFonts w:ascii="Calibri" w:hAnsi="Calibri" w:cs="Calibri"/>
          <w:sz w:val="24"/>
          <w:szCs w:val="24"/>
        </w:rPr>
        <w:tab/>
      </w:r>
      <w:r w:rsidRPr="0050511C">
        <w:rPr>
          <w:rFonts w:ascii="Calibri" w:hAnsi="Calibri" w:cs="Calibri"/>
          <w:b/>
          <w:bCs/>
          <w:sz w:val="24"/>
          <w:szCs w:val="24"/>
        </w:rPr>
        <w:t>Community Infrastructure Levy (CIL) – 5-Year Spending Plan</w:t>
      </w:r>
    </w:p>
    <w:p w14:paraId="3B659BBD" w14:textId="77777777" w:rsidR="0076232F" w:rsidRPr="0050511C" w:rsidRDefault="00000000">
      <w:pPr>
        <w:spacing w:after="120"/>
        <w:rPr>
          <w:rFonts w:ascii="Calibri" w:hAnsi="Calibri" w:cs="Calibri"/>
          <w:sz w:val="24"/>
          <w:szCs w:val="24"/>
        </w:rPr>
      </w:pPr>
      <w:r w:rsidRPr="0050511C">
        <w:rPr>
          <w:rFonts w:ascii="Calibri" w:hAnsi="Calibri" w:cs="Calibri"/>
          <w:sz w:val="24"/>
          <w:szCs w:val="24"/>
        </w:rPr>
        <w:t>The following were noted for inclusion in the CIL spending plan:</w:t>
      </w:r>
    </w:p>
    <w:p w14:paraId="44148145" w14:textId="77777777" w:rsidR="0076232F" w:rsidRPr="0050511C" w:rsidRDefault="00000000">
      <w:pPr>
        <w:pStyle w:val="ListParagraph"/>
        <w:numPr>
          <w:ilvl w:val="0"/>
          <w:numId w:val="2"/>
        </w:numPr>
        <w:spacing w:after="80"/>
        <w:rPr>
          <w:rFonts w:ascii="Calibri" w:hAnsi="Calibri" w:cs="Calibri"/>
          <w:sz w:val="24"/>
          <w:szCs w:val="24"/>
        </w:rPr>
      </w:pPr>
      <w:r w:rsidRPr="0050511C">
        <w:rPr>
          <w:rFonts w:ascii="Calibri" w:hAnsi="Calibri" w:cs="Calibri"/>
          <w:sz w:val="24"/>
          <w:szCs w:val="24"/>
        </w:rPr>
        <w:t>New map for the Common (linked to the village map, item 15).</w:t>
      </w:r>
    </w:p>
    <w:p w14:paraId="61B00536" w14:textId="77777777" w:rsidR="0076232F" w:rsidRPr="0050511C" w:rsidRDefault="00000000">
      <w:pPr>
        <w:pStyle w:val="ListParagraph"/>
        <w:numPr>
          <w:ilvl w:val="0"/>
          <w:numId w:val="2"/>
        </w:numPr>
        <w:spacing w:after="80"/>
        <w:rPr>
          <w:rFonts w:ascii="Calibri" w:hAnsi="Calibri" w:cs="Calibri"/>
          <w:sz w:val="24"/>
          <w:szCs w:val="24"/>
        </w:rPr>
      </w:pPr>
      <w:r w:rsidRPr="0050511C">
        <w:rPr>
          <w:rFonts w:ascii="Calibri" w:hAnsi="Calibri" w:cs="Calibri"/>
          <w:sz w:val="24"/>
          <w:szCs w:val="24"/>
        </w:rPr>
        <w:t>A-frame signage.</w:t>
      </w:r>
    </w:p>
    <w:p w14:paraId="38C4DDF5" w14:textId="77777777" w:rsidR="0076232F" w:rsidRPr="0050511C" w:rsidRDefault="00000000">
      <w:pPr>
        <w:pStyle w:val="ListParagraph"/>
        <w:numPr>
          <w:ilvl w:val="0"/>
          <w:numId w:val="2"/>
        </w:numPr>
        <w:spacing w:after="80"/>
        <w:rPr>
          <w:rFonts w:ascii="Calibri" w:hAnsi="Calibri" w:cs="Calibri"/>
          <w:sz w:val="24"/>
          <w:szCs w:val="24"/>
        </w:rPr>
      </w:pPr>
      <w:r w:rsidRPr="0050511C">
        <w:rPr>
          <w:rFonts w:ascii="Calibri" w:hAnsi="Calibri" w:cs="Calibri"/>
          <w:sz w:val="24"/>
          <w:szCs w:val="24"/>
        </w:rPr>
        <w:t>Linear village map.</w:t>
      </w:r>
    </w:p>
    <w:p w14:paraId="7383C4B6" w14:textId="77777777" w:rsidR="0076232F" w:rsidRPr="0050511C" w:rsidRDefault="00000000">
      <w:pPr>
        <w:pStyle w:val="ListParagraph"/>
        <w:numPr>
          <w:ilvl w:val="0"/>
          <w:numId w:val="2"/>
        </w:numPr>
        <w:spacing w:after="80"/>
        <w:rPr>
          <w:rFonts w:ascii="Calibri" w:hAnsi="Calibri" w:cs="Calibri"/>
          <w:sz w:val="24"/>
          <w:szCs w:val="24"/>
        </w:rPr>
      </w:pPr>
      <w:r w:rsidRPr="0050511C">
        <w:rPr>
          <w:rFonts w:ascii="Calibri" w:hAnsi="Calibri" w:cs="Calibri"/>
          <w:sz w:val="24"/>
          <w:szCs w:val="24"/>
        </w:rPr>
        <w:t>Wildflower planting: daffodils.</w:t>
      </w:r>
    </w:p>
    <w:p w14:paraId="211E699D" w14:textId="77777777" w:rsidR="0076232F" w:rsidRPr="0050511C" w:rsidRDefault="00000000">
      <w:pPr>
        <w:pStyle w:val="ListParagraph"/>
        <w:numPr>
          <w:ilvl w:val="0"/>
          <w:numId w:val="2"/>
        </w:numPr>
        <w:spacing w:after="80"/>
        <w:rPr>
          <w:rFonts w:ascii="Calibri" w:hAnsi="Calibri" w:cs="Calibri"/>
          <w:sz w:val="24"/>
          <w:szCs w:val="24"/>
        </w:rPr>
      </w:pPr>
      <w:r w:rsidRPr="0050511C">
        <w:rPr>
          <w:rFonts w:ascii="Calibri" w:hAnsi="Calibri" w:cs="Calibri"/>
          <w:sz w:val="24"/>
          <w:szCs w:val="24"/>
        </w:rPr>
        <w:t>Replacement noticeboard by the Post Office, with a planter beneath it.</w:t>
      </w:r>
    </w:p>
    <w:p w14:paraId="26C66A4D" w14:textId="77777777" w:rsidR="0076232F" w:rsidRPr="0050511C" w:rsidRDefault="00000000">
      <w:pPr>
        <w:keepNext/>
        <w:tabs>
          <w:tab w:val="left" w:pos="567"/>
        </w:tabs>
        <w:spacing w:before="240" w:after="120"/>
        <w:rPr>
          <w:rFonts w:ascii="Calibri" w:hAnsi="Calibri" w:cs="Calibri"/>
          <w:sz w:val="24"/>
          <w:szCs w:val="24"/>
        </w:rPr>
      </w:pPr>
      <w:r w:rsidRPr="0050511C">
        <w:rPr>
          <w:rFonts w:ascii="Calibri" w:hAnsi="Calibri" w:cs="Calibri"/>
          <w:b/>
          <w:bCs/>
          <w:sz w:val="24"/>
          <w:szCs w:val="24"/>
        </w:rPr>
        <w:t>17.</w:t>
      </w:r>
      <w:r w:rsidRPr="0050511C">
        <w:rPr>
          <w:rFonts w:ascii="Calibri" w:hAnsi="Calibri" w:cs="Calibri"/>
          <w:sz w:val="24"/>
          <w:szCs w:val="24"/>
        </w:rPr>
        <w:tab/>
      </w:r>
      <w:r w:rsidRPr="0050511C">
        <w:rPr>
          <w:rFonts w:ascii="Calibri" w:hAnsi="Calibri" w:cs="Calibri"/>
          <w:b/>
          <w:bCs/>
          <w:sz w:val="24"/>
          <w:szCs w:val="24"/>
        </w:rPr>
        <w:t>Updates on Issues and Developments</w:t>
      </w:r>
    </w:p>
    <w:p w14:paraId="24E8E3A4" w14:textId="77777777" w:rsidR="0076232F" w:rsidRPr="0050511C" w:rsidRDefault="00000000">
      <w:pPr>
        <w:pStyle w:val="ListParagraph"/>
        <w:numPr>
          <w:ilvl w:val="0"/>
          <w:numId w:val="2"/>
        </w:numPr>
        <w:spacing w:after="80"/>
        <w:rPr>
          <w:rFonts w:ascii="Calibri" w:hAnsi="Calibri" w:cs="Calibri"/>
          <w:sz w:val="24"/>
          <w:szCs w:val="24"/>
        </w:rPr>
      </w:pPr>
      <w:r w:rsidRPr="0050511C">
        <w:rPr>
          <w:rFonts w:ascii="Calibri" w:hAnsi="Calibri" w:cs="Calibri"/>
          <w:sz w:val="24"/>
          <w:szCs w:val="24"/>
        </w:rPr>
        <w:t>Alstone: nothing to report.</w:t>
      </w:r>
    </w:p>
    <w:p w14:paraId="1571D1FD" w14:textId="77777777" w:rsidR="0076232F" w:rsidRPr="0050511C" w:rsidRDefault="00000000">
      <w:pPr>
        <w:pStyle w:val="ListParagraph"/>
        <w:numPr>
          <w:ilvl w:val="0"/>
          <w:numId w:val="2"/>
        </w:numPr>
        <w:spacing w:after="80"/>
        <w:rPr>
          <w:rFonts w:ascii="Calibri" w:hAnsi="Calibri" w:cs="Calibri"/>
          <w:sz w:val="24"/>
          <w:szCs w:val="24"/>
        </w:rPr>
      </w:pPr>
      <w:r w:rsidRPr="0050511C">
        <w:rPr>
          <w:rFonts w:ascii="Calibri" w:hAnsi="Calibri" w:cs="Calibri"/>
          <w:sz w:val="24"/>
          <w:szCs w:val="24"/>
        </w:rPr>
        <w:t>Main Road: drains on the A38 are blocked. At Greenwood on the A38, trees need cutting back; Cllr Ann Clapp has taken photographs.</w:t>
      </w:r>
    </w:p>
    <w:p w14:paraId="4A918E5B" w14:textId="77777777" w:rsidR="0076232F" w:rsidRPr="0050511C" w:rsidRDefault="00000000">
      <w:pPr>
        <w:pStyle w:val="ListParagraph"/>
        <w:numPr>
          <w:ilvl w:val="0"/>
          <w:numId w:val="2"/>
        </w:numPr>
        <w:spacing w:after="80"/>
        <w:rPr>
          <w:rFonts w:ascii="Calibri" w:hAnsi="Calibri" w:cs="Calibri"/>
          <w:sz w:val="24"/>
          <w:szCs w:val="24"/>
        </w:rPr>
      </w:pPr>
      <w:r w:rsidRPr="0050511C">
        <w:rPr>
          <w:rFonts w:ascii="Calibri" w:hAnsi="Calibri" w:cs="Calibri"/>
          <w:sz w:val="24"/>
          <w:szCs w:val="24"/>
        </w:rPr>
        <w:t>Church Road: the drain has been repaired.</w:t>
      </w:r>
    </w:p>
    <w:p w14:paraId="4D0F22C8" w14:textId="77777777" w:rsidR="0076232F" w:rsidRPr="0050511C" w:rsidRDefault="00000000">
      <w:pPr>
        <w:pStyle w:val="ListParagraph"/>
        <w:numPr>
          <w:ilvl w:val="0"/>
          <w:numId w:val="2"/>
        </w:numPr>
        <w:spacing w:after="80"/>
        <w:rPr>
          <w:rFonts w:ascii="Calibri" w:hAnsi="Calibri" w:cs="Calibri"/>
          <w:sz w:val="24"/>
          <w:szCs w:val="24"/>
        </w:rPr>
      </w:pPr>
      <w:r w:rsidRPr="0050511C">
        <w:rPr>
          <w:rFonts w:ascii="Calibri" w:hAnsi="Calibri" w:cs="Calibri"/>
          <w:sz w:val="24"/>
          <w:szCs w:val="24"/>
        </w:rPr>
        <w:t>Withy Road / Ringstone: no issues.</w:t>
      </w:r>
    </w:p>
    <w:p w14:paraId="58B637CF" w14:textId="77777777" w:rsidR="0076232F" w:rsidRPr="0050511C" w:rsidRDefault="00000000">
      <w:pPr>
        <w:pStyle w:val="ListParagraph"/>
        <w:numPr>
          <w:ilvl w:val="0"/>
          <w:numId w:val="2"/>
        </w:numPr>
        <w:spacing w:after="80"/>
        <w:rPr>
          <w:rFonts w:ascii="Calibri" w:hAnsi="Calibri" w:cs="Calibri"/>
          <w:sz w:val="24"/>
          <w:szCs w:val="24"/>
        </w:rPr>
      </w:pPr>
      <w:r w:rsidRPr="0050511C">
        <w:rPr>
          <w:rFonts w:ascii="Calibri" w:hAnsi="Calibri" w:cs="Calibri"/>
          <w:sz w:val="24"/>
          <w:szCs w:val="24"/>
        </w:rPr>
        <w:t>New Road: nothing to report.</w:t>
      </w:r>
    </w:p>
    <w:p w14:paraId="6187E247" w14:textId="77777777" w:rsidR="0076232F" w:rsidRPr="0050511C" w:rsidRDefault="00000000">
      <w:pPr>
        <w:keepNext/>
        <w:tabs>
          <w:tab w:val="left" w:pos="567"/>
        </w:tabs>
        <w:spacing w:before="240" w:after="120"/>
        <w:rPr>
          <w:rFonts w:ascii="Calibri" w:hAnsi="Calibri" w:cs="Calibri"/>
          <w:sz w:val="24"/>
          <w:szCs w:val="24"/>
        </w:rPr>
      </w:pPr>
      <w:r w:rsidRPr="0050511C">
        <w:rPr>
          <w:rFonts w:ascii="Calibri" w:hAnsi="Calibri" w:cs="Calibri"/>
          <w:b/>
          <w:bCs/>
          <w:sz w:val="24"/>
          <w:szCs w:val="24"/>
        </w:rPr>
        <w:t>20.</w:t>
      </w:r>
      <w:r w:rsidRPr="0050511C">
        <w:rPr>
          <w:rFonts w:ascii="Calibri" w:hAnsi="Calibri" w:cs="Calibri"/>
          <w:sz w:val="24"/>
          <w:szCs w:val="24"/>
        </w:rPr>
        <w:tab/>
      </w:r>
      <w:r w:rsidRPr="0050511C">
        <w:rPr>
          <w:rFonts w:ascii="Calibri" w:hAnsi="Calibri" w:cs="Calibri"/>
          <w:b/>
          <w:bCs/>
          <w:sz w:val="24"/>
          <w:szCs w:val="24"/>
        </w:rPr>
        <w:t>Finance – General</w:t>
      </w:r>
    </w:p>
    <w:p w14:paraId="3500B514" w14:textId="77777777" w:rsidR="0076232F" w:rsidRPr="0050511C" w:rsidRDefault="00000000">
      <w:pPr>
        <w:spacing w:after="120"/>
        <w:rPr>
          <w:rFonts w:ascii="Calibri" w:hAnsi="Calibri" w:cs="Calibri"/>
          <w:sz w:val="24"/>
          <w:szCs w:val="24"/>
        </w:rPr>
      </w:pPr>
      <w:r w:rsidRPr="0050511C">
        <w:rPr>
          <w:rFonts w:ascii="Calibri" w:hAnsi="Calibri" w:cs="Calibri"/>
          <w:b/>
          <w:bCs/>
          <w:sz w:val="24"/>
          <w:szCs w:val="24"/>
        </w:rPr>
        <w:t xml:space="preserve">RESOLVED: </w:t>
      </w:r>
      <w:r w:rsidRPr="0050511C">
        <w:rPr>
          <w:rFonts w:ascii="Calibri" w:hAnsi="Calibri" w:cs="Calibri"/>
          <w:sz w:val="24"/>
          <w:szCs w:val="24"/>
        </w:rPr>
        <w:t>to approve the following payments: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4026"/>
        <w:gridCol w:w="2200"/>
      </w:tblGrid>
      <w:tr w:rsidR="0076232F" w:rsidRPr="0050511C" w14:paraId="44FCE80C" w14:textId="77777777">
        <w:tblPrEx>
          <w:tblCellMar>
            <w:top w:w="0" w:type="dxa"/>
            <w:bottom w:w="0" w:type="dxa"/>
          </w:tblCellMar>
        </w:tblPrEx>
        <w:trPr>
          <w:tblHeader/>
        </w:trPr>
        <w:tc>
          <w:tcPr>
            <w:tcW w:w="2800" w:type="dxa"/>
            <w:tcBorders>
              <w:top w:val="single" w:sz="4" w:space="0" w:color="999999"/>
              <w:left w:val="single" w:sz="4" w:space="0" w:color="999999"/>
              <w:bottom w:val="single" w:sz="4" w:space="0" w:color="999999"/>
              <w:right w:val="single" w:sz="4" w:space="0" w:color="999999"/>
            </w:tcBorders>
            <w:shd w:val="clear" w:color="auto" w:fill="E7E6E6"/>
            <w:tcMar>
              <w:top w:w="60" w:type="dxa"/>
              <w:left w:w="100" w:type="dxa"/>
              <w:bottom w:w="60" w:type="dxa"/>
              <w:right w:w="100" w:type="dxa"/>
            </w:tcMar>
          </w:tcPr>
          <w:p w14:paraId="772FA0B2" w14:textId="77777777" w:rsidR="0076232F" w:rsidRPr="0050511C" w:rsidRDefault="00000000">
            <w:pPr>
              <w:rPr>
                <w:rFonts w:ascii="Calibri" w:hAnsi="Calibri" w:cs="Calibri"/>
                <w:sz w:val="24"/>
                <w:szCs w:val="24"/>
              </w:rPr>
            </w:pPr>
            <w:r w:rsidRPr="0050511C">
              <w:rPr>
                <w:rFonts w:ascii="Calibri" w:hAnsi="Calibri" w:cs="Calibri"/>
                <w:b/>
                <w:bCs/>
                <w:sz w:val="24"/>
                <w:szCs w:val="24"/>
              </w:rPr>
              <w:t>Payee</w:t>
            </w:r>
          </w:p>
        </w:tc>
        <w:tc>
          <w:tcPr>
            <w:tcW w:w="4026" w:type="dxa"/>
            <w:tcBorders>
              <w:top w:val="single" w:sz="4" w:space="0" w:color="999999"/>
              <w:left w:val="single" w:sz="4" w:space="0" w:color="999999"/>
              <w:bottom w:val="single" w:sz="4" w:space="0" w:color="999999"/>
              <w:right w:val="single" w:sz="4" w:space="0" w:color="999999"/>
            </w:tcBorders>
            <w:shd w:val="clear" w:color="auto" w:fill="E7E6E6"/>
            <w:tcMar>
              <w:top w:w="60" w:type="dxa"/>
              <w:left w:w="100" w:type="dxa"/>
              <w:bottom w:w="60" w:type="dxa"/>
              <w:right w:w="100" w:type="dxa"/>
            </w:tcMar>
          </w:tcPr>
          <w:p w14:paraId="7934C419" w14:textId="77777777" w:rsidR="0076232F" w:rsidRPr="0050511C" w:rsidRDefault="00000000">
            <w:pPr>
              <w:rPr>
                <w:rFonts w:ascii="Calibri" w:hAnsi="Calibri" w:cs="Calibri"/>
                <w:sz w:val="24"/>
                <w:szCs w:val="24"/>
              </w:rPr>
            </w:pPr>
            <w:r w:rsidRPr="0050511C">
              <w:rPr>
                <w:rFonts w:ascii="Calibri" w:hAnsi="Calibri" w:cs="Calibri"/>
                <w:b/>
                <w:bCs/>
                <w:sz w:val="24"/>
                <w:szCs w:val="24"/>
              </w:rPr>
              <w:t>Detail</w:t>
            </w:r>
          </w:p>
        </w:tc>
        <w:tc>
          <w:tcPr>
            <w:tcW w:w="2200" w:type="dxa"/>
            <w:tcBorders>
              <w:top w:val="single" w:sz="4" w:space="0" w:color="999999"/>
              <w:left w:val="single" w:sz="4" w:space="0" w:color="999999"/>
              <w:bottom w:val="single" w:sz="4" w:space="0" w:color="999999"/>
              <w:right w:val="single" w:sz="4" w:space="0" w:color="999999"/>
            </w:tcBorders>
            <w:shd w:val="clear" w:color="auto" w:fill="E7E6E6"/>
            <w:tcMar>
              <w:top w:w="60" w:type="dxa"/>
              <w:left w:w="100" w:type="dxa"/>
              <w:bottom w:w="60" w:type="dxa"/>
              <w:right w:w="100" w:type="dxa"/>
            </w:tcMar>
          </w:tcPr>
          <w:p w14:paraId="7853E173" w14:textId="77777777" w:rsidR="0076232F" w:rsidRPr="0050511C" w:rsidRDefault="00000000">
            <w:pPr>
              <w:jc w:val="right"/>
              <w:rPr>
                <w:rFonts w:ascii="Calibri" w:hAnsi="Calibri" w:cs="Calibri"/>
                <w:sz w:val="24"/>
                <w:szCs w:val="24"/>
              </w:rPr>
            </w:pPr>
            <w:r w:rsidRPr="0050511C">
              <w:rPr>
                <w:rFonts w:ascii="Calibri" w:hAnsi="Calibri" w:cs="Calibri"/>
                <w:b/>
                <w:bCs/>
                <w:sz w:val="24"/>
                <w:szCs w:val="24"/>
              </w:rPr>
              <w:t>Amount</w:t>
            </w:r>
          </w:p>
        </w:tc>
      </w:tr>
      <w:tr w:rsidR="0076232F" w:rsidRPr="0050511C" w14:paraId="0936BF6E" w14:textId="77777777">
        <w:tblPrEx>
          <w:tblCellMar>
            <w:top w:w="0" w:type="dxa"/>
            <w:bottom w:w="0" w:type="dxa"/>
          </w:tblCellMar>
        </w:tblPrEx>
        <w:trPr>
          <w:cantSplit/>
        </w:trPr>
        <w:tc>
          <w:tcPr>
            <w:tcW w:w="28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55EE429" w14:textId="77777777" w:rsidR="0076232F" w:rsidRPr="0050511C" w:rsidRDefault="00000000">
            <w:pPr>
              <w:rPr>
                <w:rFonts w:ascii="Calibri" w:hAnsi="Calibri" w:cs="Calibri"/>
                <w:sz w:val="24"/>
                <w:szCs w:val="24"/>
              </w:rPr>
            </w:pPr>
            <w:r w:rsidRPr="0050511C">
              <w:rPr>
                <w:rFonts w:ascii="Calibri" w:hAnsi="Calibri" w:cs="Calibri"/>
                <w:sz w:val="24"/>
                <w:szCs w:val="24"/>
              </w:rPr>
              <w:t>Scribe</w:t>
            </w:r>
          </w:p>
        </w:tc>
        <w:tc>
          <w:tcPr>
            <w:tcW w:w="4026"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463BD88" w14:textId="77777777" w:rsidR="0076232F" w:rsidRPr="0050511C" w:rsidRDefault="00000000">
            <w:pPr>
              <w:rPr>
                <w:rFonts w:ascii="Calibri" w:hAnsi="Calibri" w:cs="Calibri"/>
                <w:sz w:val="24"/>
                <w:szCs w:val="24"/>
              </w:rPr>
            </w:pPr>
            <w:r w:rsidRPr="0050511C">
              <w:rPr>
                <w:rFonts w:ascii="Calibri" w:hAnsi="Calibri" w:cs="Calibri"/>
                <w:sz w:val="24"/>
                <w:szCs w:val="24"/>
              </w:rPr>
              <w:t>Accounts package</w:t>
            </w:r>
          </w:p>
        </w:tc>
        <w:tc>
          <w:tcPr>
            <w:tcW w:w="2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16ACC91" w14:textId="77777777" w:rsidR="0076232F" w:rsidRPr="0050511C" w:rsidRDefault="00000000">
            <w:pPr>
              <w:jc w:val="right"/>
              <w:rPr>
                <w:rFonts w:ascii="Calibri" w:hAnsi="Calibri" w:cs="Calibri"/>
                <w:sz w:val="24"/>
                <w:szCs w:val="24"/>
              </w:rPr>
            </w:pPr>
            <w:r w:rsidRPr="0050511C">
              <w:rPr>
                <w:rFonts w:ascii="Calibri" w:hAnsi="Calibri" w:cs="Calibri"/>
                <w:sz w:val="24"/>
                <w:szCs w:val="24"/>
              </w:rPr>
              <w:t>£44.00</w:t>
            </w:r>
          </w:p>
        </w:tc>
      </w:tr>
      <w:tr w:rsidR="0076232F" w:rsidRPr="0050511C" w14:paraId="0086F0F9" w14:textId="77777777">
        <w:tblPrEx>
          <w:tblCellMar>
            <w:top w:w="0" w:type="dxa"/>
            <w:bottom w:w="0" w:type="dxa"/>
          </w:tblCellMar>
        </w:tblPrEx>
        <w:trPr>
          <w:cantSplit/>
        </w:trPr>
        <w:tc>
          <w:tcPr>
            <w:tcW w:w="28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45A8FE4" w14:textId="77777777" w:rsidR="0076232F" w:rsidRPr="0050511C" w:rsidRDefault="00000000">
            <w:pPr>
              <w:rPr>
                <w:rFonts w:ascii="Calibri" w:hAnsi="Calibri" w:cs="Calibri"/>
                <w:sz w:val="24"/>
                <w:szCs w:val="24"/>
              </w:rPr>
            </w:pPr>
            <w:r w:rsidRPr="0050511C">
              <w:rPr>
                <w:rFonts w:ascii="Calibri" w:hAnsi="Calibri" w:cs="Calibri"/>
                <w:sz w:val="24"/>
                <w:szCs w:val="24"/>
              </w:rPr>
              <w:t>Huntspill Cricket Club</w:t>
            </w:r>
          </w:p>
        </w:tc>
        <w:tc>
          <w:tcPr>
            <w:tcW w:w="4026"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14EE8C1" w14:textId="77777777" w:rsidR="0076232F" w:rsidRPr="0050511C" w:rsidRDefault="00000000">
            <w:pPr>
              <w:rPr>
                <w:rFonts w:ascii="Calibri" w:hAnsi="Calibri" w:cs="Calibri"/>
                <w:sz w:val="24"/>
                <w:szCs w:val="24"/>
              </w:rPr>
            </w:pPr>
            <w:r w:rsidRPr="0050511C">
              <w:rPr>
                <w:rFonts w:ascii="Calibri" w:hAnsi="Calibri" w:cs="Calibri"/>
                <w:sz w:val="24"/>
                <w:szCs w:val="24"/>
              </w:rPr>
              <w:t>Pavilion entrance chain</w:t>
            </w:r>
          </w:p>
        </w:tc>
        <w:tc>
          <w:tcPr>
            <w:tcW w:w="2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B442687" w14:textId="77777777" w:rsidR="0076232F" w:rsidRPr="0050511C" w:rsidRDefault="00000000">
            <w:pPr>
              <w:jc w:val="right"/>
              <w:rPr>
                <w:rFonts w:ascii="Calibri" w:hAnsi="Calibri" w:cs="Calibri"/>
                <w:sz w:val="24"/>
                <w:szCs w:val="24"/>
              </w:rPr>
            </w:pPr>
            <w:r w:rsidRPr="0050511C">
              <w:rPr>
                <w:rFonts w:ascii="Calibri" w:hAnsi="Calibri" w:cs="Calibri"/>
                <w:sz w:val="24"/>
                <w:szCs w:val="24"/>
              </w:rPr>
              <w:t>£64.83</w:t>
            </w:r>
          </w:p>
        </w:tc>
      </w:tr>
      <w:tr w:rsidR="0076232F" w:rsidRPr="0050511C" w14:paraId="341EBCFF" w14:textId="77777777">
        <w:tblPrEx>
          <w:tblCellMar>
            <w:top w:w="0" w:type="dxa"/>
            <w:bottom w:w="0" w:type="dxa"/>
          </w:tblCellMar>
        </w:tblPrEx>
        <w:trPr>
          <w:cantSplit/>
        </w:trPr>
        <w:tc>
          <w:tcPr>
            <w:tcW w:w="28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3D73189" w14:textId="77777777" w:rsidR="0076232F" w:rsidRPr="0050511C" w:rsidRDefault="00000000">
            <w:pPr>
              <w:rPr>
                <w:rFonts w:ascii="Calibri" w:hAnsi="Calibri" w:cs="Calibri"/>
                <w:sz w:val="24"/>
                <w:szCs w:val="24"/>
              </w:rPr>
            </w:pPr>
            <w:r w:rsidRPr="0050511C">
              <w:rPr>
                <w:rFonts w:ascii="Calibri" w:hAnsi="Calibri" w:cs="Calibri"/>
                <w:sz w:val="24"/>
                <w:szCs w:val="24"/>
              </w:rPr>
              <w:t>Mr S Chick</w:t>
            </w:r>
          </w:p>
        </w:tc>
        <w:tc>
          <w:tcPr>
            <w:tcW w:w="4026"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1942DA4" w14:textId="77777777" w:rsidR="0076232F" w:rsidRPr="0050511C" w:rsidRDefault="00000000">
            <w:pPr>
              <w:rPr>
                <w:rFonts w:ascii="Calibri" w:hAnsi="Calibri" w:cs="Calibri"/>
                <w:sz w:val="24"/>
                <w:szCs w:val="24"/>
              </w:rPr>
            </w:pPr>
            <w:r w:rsidRPr="0050511C">
              <w:rPr>
                <w:rFonts w:ascii="Calibri" w:hAnsi="Calibri" w:cs="Calibri"/>
                <w:sz w:val="24"/>
                <w:szCs w:val="24"/>
              </w:rPr>
              <w:t>Grass cutting</w:t>
            </w:r>
          </w:p>
        </w:tc>
        <w:tc>
          <w:tcPr>
            <w:tcW w:w="2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CA7957E" w14:textId="77777777" w:rsidR="0076232F" w:rsidRPr="0050511C" w:rsidRDefault="00000000">
            <w:pPr>
              <w:jc w:val="right"/>
              <w:rPr>
                <w:rFonts w:ascii="Calibri" w:hAnsi="Calibri" w:cs="Calibri"/>
                <w:sz w:val="24"/>
                <w:szCs w:val="24"/>
              </w:rPr>
            </w:pPr>
            <w:r w:rsidRPr="0050511C">
              <w:rPr>
                <w:rFonts w:ascii="Calibri" w:hAnsi="Calibri" w:cs="Calibri"/>
                <w:sz w:val="24"/>
                <w:szCs w:val="24"/>
              </w:rPr>
              <w:t>£640.00</w:t>
            </w:r>
          </w:p>
        </w:tc>
      </w:tr>
      <w:tr w:rsidR="0076232F" w:rsidRPr="0050511C" w14:paraId="7F88A751" w14:textId="77777777">
        <w:tblPrEx>
          <w:tblCellMar>
            <w:top w:w="0" w:type="dxa"/>
            <w:bottom w:w="0" w:type="dxa"/>
          </w:tblCellMar>
        </w:tblPrEx>
        <w:trPr>
          <w:cantSplit/>
        </w:trPr>
        <w:tc>
          <w:tcPr>
            <w:tcW w:w="28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A4546C9" w14:textId="77777777" w:rsidR="0076232F" w:rsidRPr="0050511C" w:rsidRDefault="00000000">
            <w:pPr>
              <w:rPr>
                <w:rFonts w:ascii="Calibri" w:hAnsi="Calibri" w:cs="Calibri"/>
                <w:sz w:val="24"/>
                <w:szCs w:val="24"/>
              </w:rPr>
            </w:pPr>
            <w:r w:rsidRPr="0050511C">
              <w:rPr>
                <w:rFonts w:ascii="Calibri" w:hAnsi="Calibri" w:cs="Calibri"/>
                <w:sz w:val="24"/>
                <w:szCs w:val="24"/>
              </w:rPr>
              <w:lastRenderedPageBreak/>
              <w:t>Mr S Chick</w:t>
            </w:r>
          </w:p>
        </w:tc>
        <w:tc>
          <w:tcPr>
            <w:tcW w:w="4026"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EB95B6E" w14:textId="77777777" w:rsidR="0076232F" w:rsidRPr="0050511C" w:rsidRDefault="00000000">
            <w:pPr>
              <w:rPr>
                <w:rFonts w:ascii="Calibri" w:hAnsi="Calibri" w:cs="Calibri"/>
                <w:sz w:val="24"/>
                <w:szCs w:val="24"/>
              </w:rPr>
            </w:pPr>
            <w:r w:rsidRPr="0050511C">
              <w:rPr>
                <w:rFonts w:ascii="Calibri" w:hAnsi="Calibri" w:cs="Calibri"/>
                <w:sz w:val="24"/>
                <w:szCs w:val="24"/>
              </w:rPr>
              <w:t>Footpaths (INV0551)</w:t>
            </w:r>
          </w:p>
        </w:tc>
        <w:tc>
          <w:tcPr>
            <w:tcW w:w="2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7F57B51" w14:textId="77777777" w:rsidR="0076232F" w:rsidRPr="0050511C" w:rsidRDefault="00000000">
            <w:pPr>
              <w:jc w:val="right"/>
              <w:rPr>
                <w:rFonts w:ascii="Calibri" w:hAnsi="Calibri" w:cs="Calibri"/>
                <w:sz w:val="24"/>
                <w:szCs w:val="24"/>
              </w:rPr>
            </w:pPr>
            <w:r w:rsidRPr="0050511C">
              <w:rPr>
                <w:rFonts w:ascii="Calibri" w:hAnsi="Calibri" w:cs="Calibri"/>
                <w:sz w:val="24"/>
                <w:szCs w:val="24"/>
              </w:rPr>
              <w:t>£345.00</w:t>
            </w:r>
          </w:p>
        </w:tc>
      </w:tr>
      <w:tr w:rsidR="0076232F" w:rsidRPr="0050511C" w14:paraId="1140C7DD" w14:textId="77777777">
        <w:tblPrEx>
          <w:tblCellMar>
            <w:top w:w="0" w:type="dxa"/>
            <w:bottom w:w="0" w:type="dxa"/>
          </w:tblCellMar>
        </w:tblPrEx>
        <w:trPr>
          <w:cantSplit/>
        </w:trPr>
        <w:tc>
          <w:tcPr>
            <w:tcW w:w="28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887C6E9" w14:textId="77777777" w:rsidR="0076232F" w:rsidRPr="0050511C" w:rsidRDefault="00000000">
            <w:pPr>
              <w:rPr>
                <w:rFonts w:ascii="Calibri" w:hAnsi="Calibri" w:cs="Calibri"/>
                <w:sz w:val="24"/>
                <w:szCs w:val="24"/>
              </w:rPr>
            </w:pPr>
            <w:r w:rsidRPr="0050511C">
              <w:rPr>
                <w:rFonts w:ascii="Calibri" w:hAnsi="Calibri" w:cs="Calibri"/>
                <w:sz w:val="24"/>
                <w:szCs w:val="24"/>
              </w:rPr>
              <w:t>SALC</w:t>
            </w:r>
          </w:p>
        </w:tc>
        <w:tc>
          <w:tcPr>
            <w:tcW w:w="4026"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BE6B57B" w14:textId="77777777" w:rsidR="0076232F" w:rsidRPr="0050511C" w:rsidRDefault="00000000">
            <w:pPr>
              <w:rPr>
                <w:rFonts w:ascii="Calibri" w:hAnsi="Calibri" w:cs="Calibri"/>
                <w:sz w:val="24"/>
                <w:szCs w:val="24"/>
              </w:rPr>
            </w:pPr>
            <w:r w:rsidRPr="0050511C">
              <w:rPr>
                <w:rFonts w:ascii="Calibri" w:hAnsi="Calibri" w:cs="Calibri"/>
                <w:sz w:val="24"/>
                <w:szCs w:val="24"/>
              </w:rPr>
              <w:t>Training – Cllr Wilks</w:t>
            </w:r>
          </w:p>
        </w:tc>
        <w:tc>
          <w:tcPr>
            <w:tcW w:w="2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CCD0B8B" w14:textId="77777777" w:rsidR="0076232F" w:rsidRPr="0050511C" w:rsidRDefault="00000000">
            <w:pPr>
              <w:jc w:val="right"/>
              <w:rPr>
                <w:rFonts w:ascii="Calibri" w:hAnsi="Calibri" w:cs="Calibri"/>
                <w:sz w:val="24"/>
                <w:szCs w:val="24"/>
              </w:rPr>
            </w:pPr>
            <w:r w:rsidRPr="0050511C">
              <w:rPr>
                <w:rFonts w:ascii="Calibri" w:hAnsi="Calibri" w:cs="Calibri"/>
                <w:sz w:val="24"/>
                <w:szCs w:val="24"/>
              </w:rPr>
              <w:t>£45.00</w:t>
            </w:r>
          </w:p>
        </w:tc>
      </w:tr>
      <w:tr w:rsidR="0076232F" w:rsidRPr="0050511C" w14:paraId="4F558CBC" w14:textId="77777777">
        <w:tblPrEx>
          <w:tblCellMar>
            <w:top w:w="0" w:type="dxa"/>
            <w:bottom w:w="0" w:type="dxa"/>
          </w:tblCellMar>
        </w:tblPrEx>
        <w:trPr>
          <w:cantSplit/>
        </w:trPr>
        <w:tc>
          <w:tcPr>
            <w:tcW w:w="28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D402034" w14:textId="77777777" w:rsidR="0076232F" w:rsidRPr="0050511C" w:rsidRDefault="00000000">
            <w:pPr>
              <w:rPr>
                <w:rFonts w:ascii="Calibri" w:hAnsi="Calibri" w:cs="Calibri"/>
                <w:sz w:val="24"/>
                <w:szCs w:val="24"/>
              </w:rPr>
            </w:pPr>
            <w:r w:rsidRPr="0050511C">
              <w:rPr>
                <w:rFonts w:ascii="Calibri" w:hAnsi="Calibri" w:cs="Calibri"/>
                <w:b/>
                <w:bCs/>
                <w:sz w:val="24"/>
                <w:szCs w:val="24"/>
              </w:rPr>
              <w:t>Total</w:t>
            </w:r>
          </w:p>
        </w:tc>
        <w:tc>
          <w:tcPr>
            <w:tcW w:w="4026"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0207091" w14:textId="77777777" w:rsidR="0076232F" w:rsidRPr="0050511C" w:rsidRDefault="0076232F">
            <w:pPr>
              <w:rPr>
                <w:rFonts w:ascii="Calibri" w:hAnsi="Calibri" w:cs="Calibri"/>
                <w:sz w:val="24"/>
                <w:szCs w:val="24"/>
              </w:rPr>
            </w:pPr>
          </w:p>
        </w:tc>
        <w:tc>
          <w:tcPr>
            <w:tcW w:w="2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78B1FF4" w14:textId="77777777" w:rsidR="0076232F" w:rsidRPr="0050511C" w:rsidRDefault="00000000">
            <w:pPr>
              <w:jc w:val="right"/>
              <w:rPr>
                <w:rFonts w:ascii="Calibri" w:hAnsi="Calibri" w:cs="Calibri"/>
                <w:sz w:val="24"/>
                <w:szCs w:val="24"/>
              </w:rPr>
            </w:pPr>
            <w:r w:rsidRPr="0050511C">
              <w:rPr>
                <w:rFonts w:ascii="Calibri" w:hAnsi="Calibri" w:cs="Calibri"/>
                <w:b/>
                <w:bCs/>
                <w:sz w:val="24"/>
                <w:szCs w:val="24"/>
              </w:rPr>
              <w:t>£1,138.83</w:t>
            </w:r>
          </w:p>
        </w:tc>
      </w:tr>
    </w:tbl>
    <w:p w14:paraId="2004F1E0" w14:textId="77777777" w:rsidR="0076232F" w:rsidRPr="0050511C" w:rsidRDefault="0076232F">
      <w:pPr>
        <w:spacing w:after="60"/>
        <w:rPr>
          <w:rFonts w:ascii="Calibri" w:hAnsi="Calibri" w:cs="Calibri"/>
          <w:sz w:val="24"/>
          <w:szCs w:val="24"/>
        </w:rPr>
      </w:pPr>
    </w:p>
    <w:p w14:paraId="78BFCF3A" w14:textId="77777777" w:rsidR="0076232F" w:rsidRPr="0050511C" w:rsidRDefault="00000000">
      <w:pPr>
        <w:spacing w:after="120"/>
        <w:rPr>
          <w:rFonts w:ascii="Calibri" w:hAnsi="Calibri" w:cs="Calibri"/>
          <w:sz w:val="24"/>
          <w:szCs w:val="24"/>
        </w:rPr>
      </w:pPr>
      <w:r w:rsidRPr="0050511C">
        <w:rPr>
          <w:rFonts w:ascii="Calibri" w:hAnsi="Calibri" w:cs="Calibri"/>
          <w:sz w:val="24"/>
          <w:szCs w:val="24"/>
        </w:rPr>
        <w:t>Receipts were noted.</w:t>
      </w:r>
    </w:p>
    <w:p w14:paraId="717DCE64" w14:textId="77777777" w:rsidR="0076232F" w:rsidRPr="0050511C" w:rsidRDefault="00000000">
      <w:pPr>
        <w:spacing w:after="120"/>
        <w:rPr>
          <w:rFonts w:ascii="Calibri" w:hAnsi="Calibri" w:cs="Calibri"/>
          <w:sz w:val="24"/>
          <w:szCs w:val="24"/>
        </w:rPr>
      </w:pPr>
      <w:r w:rsidRPr="0050511C">
        <w:rPr>
          <w:rFonts w:ascii="Calibri" w:hAnsi="Calibri" w:cs="Calibri"/>
          <w:b/>
          <w:bCs/>
          <w:sz w:val="24"/>
          <w:szCs w:val="24"/>
        </w:rPr>
        <w:t xml:space="preserve">RESOLVED: </w:t>
      </w:r>
      <w:r w:rsidRPr="0050511C">
        <w:rPr>
          <w:rFonts w:ascii="Calibri" w:hAnsi="Calibri" w:cs="Calibri"/>
          <w:sz w:val="24"/>
          <w:szCs w:val="24"/>
        </w:rPr>
        <w:t>to approve the bank reconciliation and financial statements.</w:t>
      </w:r>
    </w:p>
    <w:p w14:paraId="0263C8F2" w14:textId="77777777" w:rsidR="0076232F" w:rsidRPr="0050511C" w:rsidRDefault="00000000">
      <w:pPr>
        <w:keepNext/>
        <w:tabs>
          <w:tab w:val="left" w:pos="567"/>
        </w:tabs>
        <w:spacing w:before="240" w:after="120"/>
        <w:rPr>
          <w:rFonts w:ascii="Calibri" w:hAnsi="Calibri" w:cs="Calibri"/>
          <w:sz w:val="24"/>
          <w:szCs w:val="24"/>
        </w:rPr>
      </w:pPr>
      <w:r w:rsidRPr="0050511C">
        <w:rPr>
          <w:rFonts w:ascii="Calibri" w:hAnsi="Calibri" w:cs="Calibri"/>
          <w:b/>
          <w:bCs/>
          <w:sz w:val="24"/>
          <w:szCs w:val="24"/>
        </w:rPr>
        <w:t>21.</w:t>
      </w:r>
      <w:r w:rsidRPr="0050511C">
        <w:rPr>
          <w:rFonts w:ascii="Calibri" w:hAnsi="Calibri" w:cs="Calibri"/>
          <w:sz w:val="24"/>
          <w:szCs w:val="24"/>
        </w:rPr>
        <w:tab/>
      </w:r>
      <w:r w:rsidRPr="0050511C">
        <w:rPr>
          <w:rFonts w:ascii="Calibri" w:hAnsi="Calibri" w:cs="Calibri"/>
          <w:b/>
          <w:bCs/>
          <w:sz w:val="24"/>
          <w:szCs w:val="24"/>
        </w:rPr>
        <w:t>Correspondence</w:t>
      </w:r>
    </w:p>
    <w:p w14:paraId="49208DB5" w14:textId="77777777" w:rsidR="0076232F" w:rsidRPr="0050511C" w:rsidRDefault="00000000">
      <w:pPr>
        <w:spacing w:after="120"/>
        <w:rPr>
          <w:rFonts w:ascii="Calibri" w:hAnsi="Calibri" w:cs="Calibri"/>
          <w:sz w:val="24"/>
          <w:szCs w:val="24"/>
        </w:rPr>
      </w:pPr>
      <w:r w:rsidRPr="0050511C">
        <w:rPr>
          <w:rFonts w:ascii="Calibri" w:hAnsi="Calibri" w:cs="Calibri"/>
          <w:sz w:val="24"/>
          <w:szCs w:val="24"/>
        </w:rPr>
        <w:t>None received.</w:t>
      </w:r>
    </w:p>
    <w:p w14:paraId="00E92F87" w14:textId="77777777" w:rsidR="0076232F" w:rsidRPr="0050511C" w:rsidRDefault="00000000">
      <w:pPr>
        <w:keepNext/>
        <w:tabs>
          <w:tab w:val="left" w:pos="567"/>
        </w:tabs>
        <w:spacing w:before="240" w:after="120"/>
        <w:rPr>
          <w:rFonts w:ascii="Calibri" w:hAnsi="Calibri" w:cs="Calibri"/>
          <w:sz w:val="24"/>
          <w:szCs w:val="24"/>
        </w:rPr>
      </w:pPr>
      <w:r w:rsidRPr="0050511C">
        <w:rPr>
          <w:rFonts w:ascii="Calibri" w:hAnsi="Calibri" w:cs="Calibri"/>
          <w:b/>
          <w:bCs/>
          <w:sz w:val="24"/>
          <w:szCs w:val="24"/>
        </w:rPr>
        <w:t>22.</w:t>
      </w:r>
      <w:r w:rsidRPr="0050511C">
        <w:rPr>
          <w:rFonts w:ascii="Calibri" w:hAnsi="Calibri" w:cs="Calibri"/>
          <w:sz w:val="24"/>
          <w:szCs w:val="24"/>
        </w:rPr>
        <w:tab/>
      </w:r>
      <w:r w:rsidRPr="0050511C">
        <w:rPr>
          <w:rFonts w:ascii="Calibri" w:hAnsi="Calibri" w:cs="Calibri"/>
          <w:b/>
          <w:bCs/>
          <w:sz w:val="24"/>
          <w:szCs w:val="24"/>
        </w:rPr>
        <w:t>Matters Raised by Councillors / Items for Future Agendas</w:t>
      </w:r>
    </w:p>
    <w:p w14:paraId="0CD0FF33" w14:textId="77777777" w:rsidR="0076232F" w:rsidRPr="0050511C" w:rsidRDefault="00000000">
      <w:pPr>
        <w:pStyle w:val="ListParagraph"/>
        <w:numPr>
          <w:ilvl w:val="0"/>
          <w:numId w:val="2"/>
        </w:numPr>
        <w:spacing w:after="80"/>
        <w:rPr>
          <w:rFonts w:ascii="Calibri" w:hAnsi="Calibri" w:cs="Calibri"/>
          <w:sz w:val="24"/>
          <w:szCs w:val="24"/>
        </w:rPr>
      </w:pPr>
      <w:r w:rsidRPr="0050511C">
        <w:rPr>
          <w:rFonts w:ascii="Calibri" w:hAnsi="Calibri" w:cs="Calibri"/>
          <w:sz w:val="24"/>
          <w:szCs w:val="24"/>
        </w:rPr>
        <w:t>The Council noted the resignation of Cllr Roger Keen. The Clerk will notify Somerset Council Electoral Services, publish a notice of casual vacancy, and send a letter of thanks to Mr Keen.</w:t>
      </w:r>
    </w:p>
    <w:p w14:paraId="48DB0100" w14:textId="77777777" w:rsidR="0076232F" w:rsidRPr="0050511C" w:rsidRDefault="00000000">
      <w:pPr>
        <w:pStyle w:val="ListParagraph"/>
        <w:numPr>
          <w:ilvl w:val="0"/>
          <w:numId w:val="2"/>
        </w:numPr>
        <w:spacing w:after="80"/>
        <w:rPr>
          <w:rFonts w:ascii="Calibri" w:hAnsi="Calibri" w:cs="Calibri"/>
          <w:sz w:val="24"/>
          <w:szCs w:val="24"/>
        </w:rPr>
      </w:pPr>
      <w:r w:rsidRPr="0050511C">
        <w:rPr>
          <w:rFonts w:ascii="Calibri" w:hAnsi="Calibri" w:cs="Calibri"/>
          <w:sz w:val="24"/>
          <w:szCs w:val="24"/>
        </w:rPr>
        <w:t>West Huntspill Day celebration (August 2027): to be included on the January 2027 agenda.</w:t>
      </w:r>
    </w:p>
    <w:p w14:paraId="14C22832" w14:textId="77777777" w:rsidR="0076232F" w:rsidRPr="0050511C" w:rsidRDefault="00000000">
      <w:pPr>
        <w:keepNext/>
        <w:tabs>
          <w:tab w:val="left" w:pos="567"/>
        </w:tabs>
        <w:spacing w:before="240" w:after="120"/>
        <w:rPr>
          <w:rFonts w:ascii="Calibri" w:hAnsi="Calibri" w:cs="Calibri"/>
          <w:sz w:val="24"/>
          <w:szCs w:val="24"/>
        </w:rPr>
      </w:pPr>
      <w:r w:rsidRPr="0050511C">
        <w:rPr>
          <w:rFonts w:ascii="Calibri" w:hAnsi="Calibri" w:cs="Calibri"/>
          <w:b/>
          <w:bCs/>
          <w:sz w:val="24"/>
          <w:szCs w:val="24"/>
        </w:rPr>
        <w:t>23.</w:t>
      </w:r>
      <w:r w:rsidRPr="0050511C">
        <w:rPr>
          <w:rFonts w:ascii="Calibri" w:hAnsi="Calibri" w:cs="Calibri"/>
          <w:sz w:val="24"/>
          <w:szCs w:val="24"/>
        </w:rPr>
        <w:tab/>
      </w:r>
      <w:r w:rsidRPr="0050511C">
        <w:rPr>
          <w:rFonts w:ascii="Calibri" w:hAnsi="Calibri" w:cs="Calibri"/>
          <w:b/>
          <w:bCs/>
          <w:sz w:val="24"/>
          <w:szCs w:val="24"/>
        </w:rPr>
        <w:t>Date and Time of Next Meeting</w:t>
      </w:r>
    </w:p>
    <w:p w14:paraId="778CB118" w14:textId="77777777" w:rsidR="0076232F" w:rsidRPr="0050511C" w:rsidRDefault="00000000">
      <w:pPr>
        <w:spacing w:after="120"/>
        <w:rPr>
          <w:rFonts w:ascii="Calibri" w:hAnsi="Calibri" w:cs="Calibri"/>
          <w:sz w:val="24"/>
          <w:szCs w:val="24"/>
        </w:rPr>
      </w:pPr>
      <w:r w:rsidRPr="0050511C">
        <w:rPr>
          <w:rFonts w:ascii="Calibri" w:hAnsi="Calibri" w:cs="Calibri"/>
          <w:sz w:val="24"/>
          <w:szCs w:val="24"/>
        </w:rPr>
        <w:t>The next meeting will be held on Tuesday 13th October 2026 at 7.00pm at the Cricket Pavilion.</w:t>
      </w:r>
    </w:p>
    <w:p w14:paraId="6B72E8FE" w14:textId="77777777" w:rsidR="0076232F" w:rsidRPr="0050511C" w:rsidRDefault="00000000">
      <w:pPr>
        <w:spacing w:before="120" w:after="240"/>
        <w:rPr>
          <w:rFonts w:ascii="Calibri" w:hAnsi="Calibri" w:cs="Calibri"/>
          <w:sz w:val="24"/>
          <w:szCs w:val="24"/>
        </w:rPr>
      </w:pPr>
      <w:r w:rsidRPr="0050511C">
        <w:rPr>
          <w:rFonts w:ascii="Calibri" w:hAnsi="Calibri" w:cs="Calibri"/>
          <w:b/>
          <w:bCs/>
          <w:sz w:val="24"/>
          <w:szCs w:val="24"/>
        </w:rPr>
        <w:t>There being no further business, the Chairman closed the meeting at 8.20pm.</w:t>
      </w:r>
    </w:p>
    <w:p w14:paraId="32613B1B" w14:textId="77777777" w:rsidR="0076232F" w:rsidRPr="0050511C" w:rsidRDefault="00000000">
      <w:pPr>
        <w:keepNext/>
        <w:spacing w:before="320" w:after="80"/>
        <w:rPr>
          <w:rFonts w:ascii="Calibri" w:hAnsi="Calibri" w:cs="Calibri"/>
          <w:sz w:val="24"/>
          <w:szCs w:val="24"/>
        </w:rPr>
      </w:pPr>
      <w:r w:rsidRPr="0050511C">
        <w:rPr>
          <w:rFonts w:ascii="Calibri" w:hAnsi="Calibri" w:cs="Calibri"/>
          <w:b/>
          <w:bCs/>
          <w:sz w:val="24"/>
          <w:szCs w:val="24"/>
          <w:u w:val="single"/>
        </w:rPr>
        <w:t>ACTION LOG</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26"/>
        <w:gridCol w:w="3000"/>
      </w:tblGrid>
      <w:tr w:rsidR="0076232F" w:rsidRPr="0050511C" w14:paraId="652CE063" w14:textId="77777777">
        <w:tblPrEx>
          <w:tblCellMar>
            <w:top w:w="0" w:type="dxa"/>
            <w:bottom w:w="0" w:type="dxa"/>
          </w:tblCellMar>
        </w:tblPrEx>
        <w:trPr>
          <w:tblHeader/>
        </w:trPr>
        <w:tc>
          <w:tcPr>
            <w:tcW w:w="6026" w:type="dxa"/>
            <w:tcBorders>
              <w:top w:val="single" w:sz="4" w:space="0" w:color="999999"/>
              <w:left w:val="single" w:sz="4" w:space="0" w:color="999999"/>
              <w:bottom w:val="single" w:sz="4" w:space="0" w:color="999999"/>
              <w:right w:val="single" w:sz="4" w:space="0" w:color="999999"/>
            </w:tcBorders>
            <w:shd w:val="clear" w:color="auto" w:fill="E7E6E6"/>
            <w:tcMar>
              <w:top w:w="60" w:type="dxa"/>
              <w:left w:w="100" w:type="dxa"/>
              <w:bottom w:w="60" w:type="dxa"/>
              <w:right w:w="100" w:type="dxa"/>
            </w:tcMar>
          </w:tcPr>
          <w:p w14:paraId="572544C3" w14:textId="77777777" w:rsidR="0076232F" w:rsidRPr="0050511C" w:rsidRDefault="00000000">
            <w:pPr>
              <w:rPr>
                <w:rFonts w:ascii="Calibri" w:hAnsi="Calibri" w:cs="Calibri"/>
                <w:sz w:val="24"/>
                <w:szCs w:val="24"/>
              </w:rPr>
            </w:pPr>
            <w:r w:rsidRPr="0050511C">
              <w:rPr>
                <w:rFonts w:ascii="Calibri" w:hAnsi="Calibri" w:cs="Calibri"/>
                <w:b/>
                <w:bCs/>
                <w:sz w:val="24"/>
                <w:szCs w:val="24"/>
              </w:rPr>
              <w:t>Action</w:t>
            </w:r>
          </w:p>
        </w:tc>
        <w:tc>
          <w:tcPr>
            <w:tcW w:w="3000" w:type="dxa"/>
            <w:tcBorders>
              <w:top w:val="single" w:sz="4" w:space="0" w:color="999999"/>
              <w:left w:val="single" w:sz="4" w:space="0" w:color="999999"/>
              <w:bottom w:val="single" w:sz="4" w:space="0" w:color="999999"/>
              <w:right w:val="single" w:sz="4" w:space="0" w:color="999999"/>
            </w:tcBorders>
            <w:shd w:val="clear" w:color="auto" w:fill="E7E6E6"/>
            <w:tcMar>
              <w:top w:w="60" w:type="dxa"/>
              <w:left w:w="100" w:type="dxa"/>
              <w:bottom w:w="60" w:type="dxa"/>
              <w:right w:w="100" w:type="dxa"/>
            </w:tcMar>
          </w:tcPr>
          <w:p w14:paraId="4BCBD165" w14:textId="77777777" w:rsidR="0076232F" w:rsidRPr="0050511C" w:rsidRDefault="00000000">
            <w:pPr>
              <w:rPr>
                <w:rFonts w:ascii="Calibri" w:hAnsi="Calibri" w:cs="Calibri"/>
                <w:sz w:val="24"/>
                <w:szCs w:val="24"/>
              </w:rPr>
            </w:pPr>
            <w:r w:rsidRPr="0050511C">
              <w:rPr>
                <w:rFonts w:ascii="Calibri" w:hAnsi="Calibri" w:cs="Calibri"/>
                <w:b/>
                <w:bCs/>
                <w:sz w:val="24"/>
                <w:szCs w:val="24"/>
              </w:rPr>
              <w:t>Responsible</w:t>
            </w:r>
          </w:p>
        </w:tc>
      </w:tr>
      <w:tr w:rsidR="0076232F" w:rsidRPr="0050511C" w14:paraId="2F39D285" w14:textId="77777777">
        <w:tblPrEx>
          <w:tblCellMar>
            <w:top w:w="0" w:type="dxa"/>
            <w:bottom w:w="0" w:type="dxa"/>
          </w:tblCellMar>
        </w:tblPrEx>
        <w:trPr>
          <w:cantSplit/>
        </w:trPr>
        <w:tc>
          <w:tcPr>
            <w:tcW w:w="6026"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5A927DC" w14:textId="77777777" w:rsidR="0076232F" w:rsidRPr="0050511C" w:rsidRDefault="00000000">
            <w:pPr>
              <w:rPr>
                <w:rFonts w:ascii="Calibri" w:hAnsi="Calibri" w:cs="Calibri"/>
                <w:sz w:val="24"/>
                <w:szCs w:val="24"/>
              </w:rPr>
            </w:pPr>
            <w:r w:rsidRPr="0050511C">
              <w:rPr>
                <w:rFonts w:ascii="Calibri" w:hAnsi="Calibri" w:cs="Calibri"/>
                <w:sz w:val="24"/>
                <w:szCs w:val="24"/>
              </w:rPr>
              <w:t xml:space="preserve">Write to </w:t>
            </w:r>
            <w:proofErr w:type="spellStart"/>
            <w:r w:rsidRPr="0050511C">
              <w:rPr>
                <w:rFonts w:ascii="Calibri" w:hAnsi="Calibri" w:cs="Calibri"/>
                <w:sz w:val="24"/>
                <w:szCs w:val="24"/>
              </w:rPr>
              <w:t>Edenstone</w:t>
            </w:r>
            <w:proofErr w:type="spellEnd"/>
            <w:r w:rsidRPr="0050511C">
              <w:rPr>
                <w:rFonts w:ascii="Calibri" w:hAnsi="Calibri" w:cs="Calibri"/>
                <w:sz w:val="24"/>
                <w:szCs w:val="24"/>
              </w:rPr>
              <w:t xml:space="preserve"> raising residents' concerns (item 5)</w:t>
            </w:r>
          </w:p>
        </w:tc>
        <w:tc>
          <w:tcPr>
            <w:tcW w:w="30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56AD9FF" w14:textId="77777777" w:rsidR="0076232F" w:rsidRPr="0050511C" w:rsidRDefault="00000000">
            <w:pPr>
              <w:rPr>
                <w:rFonts w:ascii="Calibri" w:hAnsi="Calibri" w:cs="Calibri"/>
                <w:sz w:val="24"/>
                <w:szCs w:val="24"/>
              </w:rPr>
            </w:pPr>
            <w:r w:rsidRPr="0050511C">
              <w:rPr>
                <w:rFonts w:ascii="Calibri" w:hAnsi="Calibri" w:cs="Calibri"/>
                <w:sz w:val="24"/>
                <w:szCs w:val="24"/>
              </w:rPr>
              <w:t>Clerk</w:t>
            </w:r>
          </w:p>
        </w:tc>
      </w:tr>
      <w:tr w:rsidR="0076232F" w:rsidRPr="0050511C" w14:paraId="16B8C3B0" w14:textId="77777777">
        <w:tblPrEx>
          <w:tblCellMar>
            <w:top w:w="0" w:type="dxa"/>
            <w:bottom w:w="0" w:type="dxa"/>
          </w:tblCellMar>
        </w:tblPrEx>
        <w:trPr>
          <w:cantSplit/>
        </w:trPr>
        <w:tc>
          <w:tcPr>
            <w:tcW w:w="6026"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84E0BB6" w14:textId="77777777" w:rsidR="0076232F" w:rsidRPr="0050511C" w:rsidRDefault="00000000">
            <w:pPr>
              <w:rPr>
                <w:rFonts w:ascii="Calibri" w:hAnsi="Calibri" w:cs="Calibri"/>
                <w:sz w:val="24"/>
                <w:szCs w:val="24"/>
              </w:rPr>
            </w:pPr>
            <w:r w:rsidRPr="0050511C">
              <w:rPr>
                <w:rFonts w:ascii="Calibri" w:hAnsi="Calibri" w:cs="Calibri"/>
                <w:sz w:val="24"/>
                <w:szCs w:val="24"/>
              </w:rPr>
              <w:t>Discuss Swell Close parking; bring back to next meeting (item 8)</w:t>
            </w:r>
          </w:p>
        </w:tc>
        <w:tc>
          <w:tcPr>
            <w:tcW w:w="30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5242553" w14:textId="77777777" w:rsidR="0076232F" w:rsidRPr="0050511C" w:rsidRDefault="00000000">
            <w:pPr>
              <w:rPr>
                <w:rFonts w:ascii="Calibri" w:hAnsi="Calibri" w:cs="Calibri"/>
                <w:sz w:val="24"/>
                <w:szCs w:val="24"/>
              </w:rPr>
            </w:pPr>
            <w:r w:rsidRPr="0050511C">
              <w:rPr>
                <w:rFonts w:ascii="Calibri" w:hAnsi="Calibri" w:cs="Calibri"/>
                <w:sz w:val="24"/>
                <w:szCs w:val="24"/>
              </w:rPr>
              <w:t>Cllr Mark Healey / Clerk</w:t>
            </w:r>
          </w:p>
        </w:tc>
      </w:tr>
      <w:tr w:rsidR="0076232F" w:rsidRPr="0050511C" w14:paraId="1FCDAA16" w14:textId="77777777">
        <w:tblPrEx>
          <w:tblCellMar>
            <w:top w:w="0" w:type="dxa"/>
            <w:bottom w:w="0" w:type="dxa"/>
          </w:tblCellMar>
        </w:tblPrEx>
        <w:trPr>
          <w:cantSplit/>
        </w:trPr>
        <w:tc>
          <w:tcPr>
            <w:tcW w:w="6026"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937E4F1" w14:textId="77777777" w:rsidR="0076232F" w:rsidRPr="0050511C" w:rsidRDefault="00000000">
            <w:pPr>
              <w:rPr>
                <w:rFonts w:ascii="Calibri" w:hAnsi="Calibri" w:cs="Calibri"/>
                <w:sz w:val="24"/>
                <w:szCs w:val="24"/>
              </w:rPr>
            </w:pPr>
            <w:r w:rsidRPr="0050511C">
              <w:rPr>
                <w:rFonts w:ascii="Calibri" w:hAnsi="Calibri" w:cs="Calibri"/>
                <w:sz w:val="24"/>
                <w:szCs w:val="24"/>
              </w:rPr>
              <w:t>Instruct ST Farrow for pavilion roof repairs, £3,960.00 (item 10)</w:t>
            </w:r>
          </w:p>
        </w:tc>
        <w:tc>
          <w:tcPr>
            <w:tcW w:w="30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056DFA0" w14:textId="77777777" w:rsidR="0076232F" w:rsidRPr="0050511C" w:rsidRDefault="00000000">
            <w:pPr>
              <w:rPr>
                <w:rFonts w:ascii="Calibri" w:hAnsi="Calibri" w:cs="Calibri"/>
                <w:sz w:val="24"/>
                <w:szCs w:val="24"/>
              </w:rPr>
            </w:pPr>
            <w:r w:rsidRPr="0050511C">
              <w:rPr>
                <w:rFonts w:ascii="Calibri" w:hAnsi="Calibri" w:cs="Calibri"/>
                <w:sz w:val="24"/>
                <w:szCs w:val="24"/>
              </w:rPr>
              <w:t>Clerk, liaising with Mr Dave Counsell</w:t>
            </w:r>
          </w:p>
        </w:tc>
      </w:tr>
      <w:tr w:rsidR="0076232F" w:rsidRPr="0050511C" w14:paraId="5150A423" w14:textId="77777777">
        <w:tblPrEx>
          <w:tblCellMar>
            <w:top w:w="0" w:type="dxa"/>
            <w:bottom w:w="0" w:type="dxa"/>
          </w:tblCellMar>
        </w:tblPrEx>
        <w:trPr>
          <w:cantSplit/>
        </w:trPr>
        <w:tc>
          <w:tcPr>
            <w:tcW w:w="6026"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002C0DF" w14:textId="77777777" w:rsidR="0076232F" w:rsidRPr="0050511C" w:rsidRDefault="00000000">
            <w:pPr>
              <w:rPr>
                <w:rFonts w:ascii="Calibri" w:hAnsi="Calibri" w:cs="Calibri"/>
                <w:sz w:val="24"/>
                <w:szCs w:val="24"/>
              </w:rPr>
            </w:pPr>
            <w:r w:rsidRPr="0050511C">
              <w:rPr>
                <w:rFonts w:ascii="Calibri" w:hAnsi="Calibri" w:cs="Calibri"/>
                <w:sz w:val="24"/>
                <w:szCs w:val="24"/>
              </w:rPr>
              <w:t>Obtain a price to repair the cricket ground (item 6)</w:t>
            </w:r>
          </w:p>
        </w:tc>
        <w:tc>
          <w:tcPr>
            <w:tcW w:w="30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4ADF9AF" w14:textId="77777777" w:rsidR="0076232F" w:rsidRPr="0050511C" w:rsidRDefault="00000000">
            <w:pPr>
              <w:rPr>
                <w:rFonts w:ascii="Calibri" w:hAnsi="Calibri" w:cs="Calibri"/>
                <w:sz w:val="24"/>
                <w:szCs w:val="24"/>
              </w:rPr>
            </w:pPr>
            <w:r w:rsidRPr="0050511C">
              <w:rPr>
                <w:rFonts w:ascii="Calibri" w:hAnsi="Calibri" w:cs="Calibri"/>
                <w:sz w:val="24"/>
                <w:szCs w:val="24"/>
              </w:rPr>
              <w:t>Mr Dave Counsell</w:t>
            </w:r>
          </w:p>
        </w:tc>
      </w:tr>
      <w:tr w:rsidR="0076232F" w:rsidRPr="0050511C" w14:paraId="71430A95" w14:textId="77777777">
        <w:tblPrEx>
          <w:tblCellMar>
            <w:top w:w="0" w:type="dxa"/>
            <w:bottom w:w="0" w:type="dxa"/>
          </w:tblCellMar>
        </w:tblPrEx>
        <w:trPr>
          <w:cantSplit/>
        </w:trPr>
        <w:tc>
          <w:tcPr>
            <w:tcW w:w="6026"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DB5AC68" w14:textId="77777777" w:rsidR="0076232F" w:rsidRPr="0050511C" w:rsidRDefault="00000000">
            <w:pPr>
              <w:rPr>
                <w:rFonts w:ascii="Calibri" w:hAnsi="Calibri" w:cs="Calibri"/>
                <w:sz w:val="24"/>
                <w:szCs w:val="24"/>
              </w:rPr>
            </w:pPr>
            <w:r w:rsidRPr="0050511C">
              <w:rPr>
                <w:rFonts w:ascii="Calibri" w:hAnsi="Calibri" w:cs="Calibri"/>
                <w:sz w:val="24"/>
                <w:szCs w:val="24"/>
              </w:rPr>
              <w:t>Ilex Park: weekly rubbish clearance and minor repairs (item 11)</w:t>
            </w:r>
          </w:p>
        </w:tc>
        <w:tc>
          <w:tcPr>
            <w:tcW w:w="30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DA3D584" w14:textId="77777777" w:rsidR="0076232F" w:rsidRPr="0050511C" w:rsidRDefault="00000000">
            <w:pPr>
              <w:rPr>
                <w:rFonts w:ascii="Calibri" w:hAnsi="Calibri" w:cs="Calibri"/>
                <w:sz w:val="24"/>
                <w:szCs w:val="24"/>
              </w:rPr>
            </w:pPr>
            <w:r w:rsidRPr="0050511C">
              <w:rPr>
                <w:rFonts w:ascii="Calibri" w:hAnsi="Calibri" w:cs="Calibri"/>
                <w:sz w:val="24"/>
                <w:szCs w:val="24"/>
              </w:rPr>
              <w:t>Cllr Mark Saunders</w:t>
            </w:r>
          </w:p>
        </w:tc>
      </w:tr>
      <w:tr w:rsidR="0076232F" w:rsidRPr="0050511C" w14:paraId="0EFC76A8" w14:textId="77777777">
        <w:tblPrEx>
          <w:tblCellMar>
            <w:top w:w="0" w:type="dxa"/>
            <w:bottom w:w="0" w:type="dxa"/>
          </w:tblCellMar>
        </w:tblPrEx>
        <w:trPr>
          <w:cantSplit/>
        </w:trPr>
        <w:tc>
          <w:tcPr>
            <w:tcW w:w="6026"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3F9E9F8" w14:textId="77777777" w:rsidR="0076232F" w:rsidRPr="0050511C" w:rsidRDefault="00000000">
            <w:pPr>
              <w:rPr>
                <w:rFonts w:ascii="Calibri" w:hAnsi="Calibri" w:cs="Calibri"/>
                <w:sz w:val="24"/>
                <w:szCs w:val="24"/>
              </w:rPr>
            </w:pPr>
            <w:r w:rsidRPr="0050511C">
              <w:rPr>
                <w:rFonts w:ascii="Calibri" w:hAnsi="Calibri" w:cs="Calibri"/>
                <w:sz w:val="24"/>
                <w:szCs w:val="24"/>
              </w:rPr>
              <w:t xml:space="preserve">Discuss fence spraying near The Orchard with Mr </w:t>
            </w:r>
            <w:proofErr w:type="spellStart"/>
            <w:r w:rsidRPr="0050511C">
              <w:rPr>
                <w:rFonts w:ascii="Calibri" w:hAnsi="Calibri" w:cs="Calibri"/>
                <w:sz w:val="24"/>
                <w:szCs w:val="24"/>
              </w:rPr>
              <w:t>Fiddess</w:t>
            </w:r>
            <w:proofErr w:type="spellEnd"/>
            <w:r w:rsidRPr="0050511C">
              <w:rPr>
                <w:rFonts w:ascii="Calibri" w:hAnsi="Calibri" w:cs="Calibri"/>
                <w:sz w:val="24"/>
                <w:szCs w:val="24"/>
              </w:rPr>
              <w:t xml:space="preserve"> (item 12)</w:t>
            </w:r>
          </w:p>
        </w:tc>
        <w:tc>
          <w:tcPr>
            <w:tcW w:w="30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591A1E4" w14:textId="77777777" w:rsidR="0076232F" w:rsidRPr="0050511C" w:rsidRDefault="00000000">
            <w:pPr>
              <w:rPr>
                <w:rFonts w:ascii="Calibri" w:hAnsi="Calibri" w:cs="Calibri"/>
                <w:sz w:val="24"/>
                <w:szCs w:val="24"/>
              </w:rPr>
            </w:pPr>
            <w:r w:rsidRPr="0050511C">
              <w:rPr>
                <w:rFonts w:ascii="Calibri" w:hAnsi="Calibri" w:cs="Calibri"/>
                <w:sz w:val="24"/>
                <w:szCs w:val="24"/>
              </w:rPr>
              <w:t>Cllr Ann Clapp</w:t>
            </w:r>
          </w:p>
        </w:tc>
      </w:tr>
      <w:tr w:rsidR="0076232F" w:rsidRPr="0050511C" w14:paraId="65884E22" w14:textId="77777777">
        <w:tblPrEx>
          <w:tblCellMar>
            <w:top w:w="0" w:type="dxa"/>
            <w:bottom w:w="0" w:type="dxa"/>
          </w:tblCellMar>
        </w:tblPrEx>
        <w:trPr>
          <w:cantSplit/>
        </w:trPr>
        <w:tc>
          <w:tcPr>
            <w:tcW w:w="6026"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660C1CF" w14:textId="77777777" w:rsidR="0076232F" w:rsidRPr="0050511C" w:rsidRDefault="00000000">
            <w:pPr>
              <w:rPr>
                <w:rFonts w:ascii="Calibri" w:hAnsi="Calibri" w:cs="Calibri"/>
                <w:sz w:val="24"/>
                <w:szCs w:val="24"/>
              </w:rPr>
            </w:pPr>
            <w:r w:rsidRPr="0050511C">
              <w:rPr>
                <w:rFonts w:ascii="Calibri" w:hAnsi="Calibri" w:cs="Calibri"/>
                <w:sz w:val="24"/>
                <w:szCs w:val="24"/>
              </w:rPr>
              <w:t>Pay WI up to £50 for daffodil bulbs, on receipt of invoice (item 12)</w:t>
            </w:r>
          </w:p>
        </w:tc>
        <w:tc>
          <w:tcPr>
            <w:tcW w:w="30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8F7CD35" w14:textId="77777777" w:rsidR="0076232F" w:rsidRPr="0050511C" w:rsidRDefault="00000000">
            <w:pPr>
              <w:rPr>
                <w:rFonts w:ascii="Calibri" w:hAnsi="Calibri" w:cs="Calibri"/>
                <w:sz w:val="24"/>
                <w:szCs w:val="24"/>
              </w:rPr>
            </w:pPr>
            <w:r w:rsidRPr="0050511C">
              <w:rPr>
                <w:rFonts w:ascii="Calibri" w:hAnsi="Calibri" w:cs="Calibri"/>
                <w:sz w:val="24"/>
                <w:szCs w:val="24"/>
              </w:rPr>
              <w:t>Clerk / Cllr John Wakefield</w:t>
            </w:r>
          </w:p>
        </w:tc>
      </w:tr>
      <w:tr w:rsidR="0076232F" w:rsidRPr="0050511C" w14:paraId="40C34B3D" w14:textId="77777777">
        <w:tblPrEx>
          <w:tblCellMar>
            <w:top w:w="0" w:type="dxa"/>
            <w:bottom w:w="0" w:type="dxa"/>
          </w:tblCellMar>
        </w:tblPrEx>
        <w:trPr>
          <w:cantSplit/>
        </w:trPr>
        <w:tc>
          <w:tcPr>
            <w:tcW w:w="6026"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92A4D10" w14:textId="77777777" w:rsidR="0076232F" w:rsidRPr="0050511C" w:rsidRDefault="00000000">
            <w:pPr>
              <w:rPr>
                <w:rFonts w:ascii="Calibri" w:hAnsi="Calibri" w:cs="Calibri"/>
                <w:sz w:val="24"/>
                <w:szCs w:val="24"/>
              </w:rPr>
            </w:pPr>
            <w:r w:rsidRPr="0050511C">
              <w:rPr>
                <w:rFonts w:ascii="Calibri" w:hAnsi="Calibri" w:cs="Calibri"/>
                <w:sz w:val="24"/>
                <w:szCs w:val="24"/>
              </w:rPr>
              <w:t>Request a quote from Somerset Council for the pavement alongside the Common to the first house on Church Road (item 12)</w:t>
            </w:r>
          </w:p>
        </w:tc>
        <w:tc>
          <w:tcPr>
            <w:tcW w:w="30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6DB2911" w14:textId="77777777" w:rsidR="0076232F" w:rsidRPr="0050511C" w:rsidRDefault="00000000">
            <w:pPr>
              <w:rPr>
                <w:rFonts w:ascii="Calibri" w:hAnsi="Calibri" w:cs="Calibri"/>
                <w:sz w:val="24"/>
                <w:szCs w:val="24"/>
              </w:rPr>
            </w:pPr>
            <w:r w:rsidRPr="0050511C">
              <w:rPr>
                <w:rFonts w:ascii="Calibri" w:hAnsi="Calibri" w:cs="Calibri"/>
                <w:sz w:val="24"/>
                <w:szCs w:val="24"/>
              </w:rPr>
              <w:t>Clerk</w:t>
            </w:r>
          </w:p>
        </w:tc>
      </w:tr>
      <w:tr w:rsidR="0076232F" w:rsidRPr="0050511C" w14:paraId="3AC9C34A" w14:textId="77777777">
        <w:tblPrEx>
          <w:tblCellMar>
            <w:top w:w="0" w:type="dxa"/>
            <w:bottom w:w="0" w:type="dxa"/>
          </w:tblCellMar>
        </w:tblPrEx>
        <w:trPr>
          <w:cantSplit/>
        </w:trPr>
        <w:tc>
          <w:tcPr>
            <w:tcW w:w="6026"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F2A49BD" w14:textId="77777777" w:rsidR="0076232F" w:rsidRPr="0050511C" w:rsidRDefault="00000000">
            <w:pPr>
              <w:rPr>
                <w:rFonts w:ascii="Calibri" w:hAnsi="Calibri" w:cs="Calibri"/>
                <w:sz w:val="24"/>
                <w:szCs w:val="24"/>
              </w:rPr>
            </w:pPr>
            <w:r w:rsidRPr="0050511C">
              <w:rPr>
                <w:rFonts w:ascii="Calibri" w:hAnsi="Calibri" w:cs="Calibri"/>
                <w:sz w:val="24"/>
                <w:szCs w:val="24"/>
              </w:rPr>
              <w:lastRenderedPageBreak/>
              <w:t>Report blocked A38 drains and trees at Greenwood to Highways (item 17)</w:t>
            </w:r>
          </w:p>
        </w:tc>
        <w:tc>
          <w:tcPr>
            <w:tcW w:w="30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45BA4B0" w14:textId="77777777" w:rsidR="0076232F" w:rsidRPr="0050511C" w:rsidRDefault="00000000">
            <w:pPr>
              <w:rPr>
                <w:rFonts w:ascii="Calibri" w:hAnsi="Calibri" w:cs="Calibri"/>
                <w:sz w:val="24"/>
                <w:szCs w:val="24"/>
              </w:rPr>
            </w:pPr>
            <w:r w:rsidRPr="0050511C">
              <w:rPr>
                <w:rFonts w:ascii="Calibri" w:hAnsi="Calibri" w:cs="Calibri"/>
                <w:sz w:val="24"/>
                <w:szCs w:val="24"/>
              </w:rPr>
              <w:t>Clerk</w:t>
            </w:r>
          </w:p>
        </w:tc>
      </w:tr>
      <w:tr w:rsidR="0076232F" w:rsidRPr="0050511C" w14:paraId="462ADC19" w14:textId="77777777">
        <w:tblPrEx>
          <w:tblCellMar>
            <w:top w:w="0" w:type="dxa"/>
            <w:bottom w:w="0" w:type="dxa"/>
          </w:tblCellMar>
        </w:tblPrEx>
        <w:trPr>
          <w:cantSplit/>
        </w:trPr>
        <w:tc>
          <w:tcPr>
            <w:tcW w:w="6026"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955AF11" w14:textId="77777777" w:rsidR="0076232F" w:rsidRPr="0050511C" w:rsidRDefault="00000000">
            <w:pPr>
              <w:rPr>
                <w:rFonts w:ascii="Calibri" w:hAnsi="Calibri" w:cs="Calibri"/>
                <w:sz w:val="24"/>
                <w:szCs w:val="24"/>
              </w:rPr>
            </w:pPr>
            <w:r w:rsidRPr="0050511C">
              <w:rPr>
                <w:rFonts w:ascii="Calibri" w:hAnsi="Calibri" w:cs="Calibri"/>
                <w:sz w:val="24"/>
                <w:szCs w:val="24"/>
              </w:rPr>
              <w:t>Notify Electoral Services, publish casual vacancy notice, send thank-you letter to Mr Keen (item 22)</w:t>
            </w:r>
          </w:p>
        </w:tc>
        <w:tc>
          <w:tcPr>
            <w:tcW w:w="30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72A206E" w14:textId="77777777" w:rsidR="0076232F" w:rsidRPr="0050511C" w:rsidRDefault="00000000">
            <w:pPr>
              <w:rPr>
                <w:rFonts w:ascii="Calibri" w:hAnsi="Calibri" w:cs="Calibri"/>
                <w:sz w:val="24"/>
                <w:szCs w:val="24"/>
              </w:rPr>
            </w:pPr>
            <w:r w:rsidRPr="0050511C">
              <w:rPr>
                <w:rFonts w:ascii="Calibri" w:hAnsi="Calibri" w:cs="Calibri"/>
                <w:sz w:val="24"/>
                <w:szCs w:val="24"/>
              </w:rPr>
              <w:t>Clerk</w:t>
            </w:r>
          </w:p>
        </w:tc>
      </w:tr>
      <w:tr w:rsidR="0076232F" w:rsidRPr="0050511C" w14:paraId="0DC3BB0F" w14:textId="77777777">
        <w:tblPrEx>
          <w:tblCellMar>
            <w:top w:w="0" w:type="dxa"/>
            <w:bottom w:w="0" w:type="dxa"/>
          </w:tblCellMar>
        </w:tblPrEx>
        <w:trPr>
          <w:cantSplit/>
        </w:trPr>
        <w:tc>
          <w:tcPr>
            <w:tcW w:w="6026"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54A9780" w14:textId="77777777" w:rsidR="0076232F" w:rsidRPr="0050511C" w:rsidRDefault="00000000">
            <w:pPr>
              <w:rPr>
                <w:rFonts w:ascii="Calibri" w:hAnsi="Calibri" w:cs="Calibri"/>
                <w:sz w:val="24"/>
                <w:szCs w:val="24"/>
              </w:rPr>
            </w:pPr>
            <w:r w:rsidRPr="0050511C">
              <w:rPr>
                <w:rFonts w:ascii="Calibri" w:hAnsi="Calibri" w:cs="Calibri"/>
                <w:sz w:val="24"/>
                <w:szCs w:val="24"/>
              </w:rPr>
              <w:t>Add West Huntspill Day celebration to January 2027 agenda (item 22)</w:t>
            </w:r>
          </w:p>
        </w:tc>
        <w:tc>
          <w:tcPr>
            <w:tcW w:w="30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9A30355" w14:textId="77777777" w:rsidR="0076232F" w:rsidRPr="0050511C" w:rsidRDefault="00000000">
            <w:pPr>
              <w:rPr>
                <w:rFonts w:ascii="Calibri" w:hAnsi="Calibri" w:cs="Calibri"/>
                <w:sz w:val="24"/>
                <w:szCs w:val="24"/>
              </w:rPr>
            </w:pPr>
            <w:r w:rsidRPr="0050511C">
              <w:rPr>
                <w:rFonts w:ascii="Calibri" w:hAnsi="Calibri" w:cs="Calibri"/>
                <w:sz w:val="24"/>
                <w:szCs w:val="24"/>
              </w:rPr>
              <w:t>Clerk</w:t>
            </w:r>
          </w:p>
        </w:tc>
      </w:tr>
    </w:tbl>
    <w:p w14:paraId="28EBE67F" w14:textId="77777777" w:rsidR="0076232F" w:rsidRPr="0050511C" w:rsidRDefault="0076232F">
      <w:pPr>
        <w:spacing w:before="480"/>
        <w:rPr>
          <w:rFonts w:ascii="Calibri" w:hAnsi="Calibri" w:cs="Calibri"/>
          <w:sz w:val="24"/>
          <w:szCs w:val="24"/>
        </w:rPr>
      </w:pPr>
    </w:p>
    <w:p w14:paraId="7CF66AE1" w14:textId="77777777" w:rsidR="0076232F" w:rsidRPr="0050511C" w:rsidRDefault="00000000">
      <w:pPr>
        <w:spacing w:after="360"/>
        <w:rPr>
          <w:rFonts w:ascii="Calibri" w:hAnsi="Calibri" w:cs="Calibri"/>
          <w:sz w:val="24"/>
          <w:szCs w:val="24"/>
        </w:rPr>
      </w:pPr>
      <w:r w:rsidRPr="0050511C">
        <w:rPr>
          <w:rFonts w:ascii="Calibri" w:hAnsi="Calibri" w:cs="Calibri"/>
          <w:sz w:val="24"/>
          <w:szCs w:val="24"/>
        </w:rPr>
        <w:t>Signed: ……………………………………………… (</w:t>
      </w:r>
      <w:proofErr w:type="gramStart"/>
      <w:r w:rsidRPr="0050511C">
        <w:rPr>
          <w:rFonts w:ascii="Calibri" w:hAnsi="Calibri" w:cs="Calibri"/>
          <w:sz w:val="24"/>
          <w:szCs w:val="24"/>
        </w:rPr>
        <w:t xml:space="preserve">Chairman)   </w:t>
      </w:r>
      <w:proofErr w:type="gramEnd"/>
      <w:r w:rsidRPr="0050511C">
        <w:rPr>
          <w:rFonts w:ascii="Calibri" w:hAnsi="Calibri" w:cs="Calibri"/>
          <w:sz w:val="24"/>
          <w:szCs w:val="24"/>
        </w:rPr>
        <w:t xml:space="preserve">     Date: ………………………</w:t>
      </w:r>
    </w:p>
    <w:p w14:paraId="146F244A" w14:textId="77777777" w:rsidR="0076232F" w:rsidRPr="0050511C" w:rsidRDefault="00000000">
      <w:pPr>
        <w:rPr>
          <w:rFonts w:ascii="Calibri" w:hAnsi="Calibri" w:cs="Calibri"/>
          <w:sz w:val="24"/>
          <w:szCs w:val="24"/>
        </w:rPr>
      </w:pPr>
      <w:r w:rsidRPr="0050511C">
        <w:rPr>
          <w:rFonts w:ascii="Calibri" w:hAnsi="Calibri" w:cs="Calibri"/>
          <w:sz w:val="24"/>
          <w:szCs w:val="24"/>
        </w:rPr>
        <w:t>Mrs Alex Harris</w:t>
      </w:r>
    </w:p>
    <w:p w14:paraId="06CFE99A" w14:textId="77777777" w:rsidR="0076232F" w:rsidRDefault="00000000">
      <w:pPr>
        <w:rPr>
          <w:rFonts w:ascii="Calibri" w:hAnsi="Calibri" w:cs="Calibri"/>
          <w:sz w:val="24"/>
          <w:szCs w:val="24"/>
        </w:rPr>
      </w:pPr>
      <w:r w:rsidRPr="0050511C">
        <w:rPr>
          <w:rFonts w:ascii="Calibri" w:hAnsi="Calibri" w:cs="Calibri"/>
          <w:sz w:val="24"/>
          <w:szCs w:val="24"/>
        </w:rPr>
        <w:t>Clerk and Responsible Financial Officer, West Huntspill Parish Council</w:t>
      </w:r>
    </w:p>
    <w:p w14:paraId="367E1600" w14:textId="77777777" w:rsidR="0050511C" w:rsidRPr="0050511C" w:rsidRDefault="0050511C">
      <w:pPr>
        <w:rPr>
          <w:rFonts w:ascii="Calibri" w:hAnsi="Calibri" w:cs="Calibri"/>
          <w:sz w:val="24"/>
          <w:szCs w:val="24"/>
        </w:rPr>
      </w:pPr>
    </w:p>
    <w:p w14:paraId="71416DB1" w14:textId="77777777" w:rsidR="0076232F" w:rsidRPr="0050511C" w:rsidRDefault="00000000">
      <w:pPr>
        <w:spacing w:after="120"/>
        <w:rPr>
          <w:rFonts w:ascii="Calibri" w:hAnsi="Calibri" w:cs="Calibri"/>
          <w:sz w:val="24"/>
          <w:szCs w:val="24"/>
        </w:rPr>
      </w:pPr>
      <w:r w:rsidRPr="0050511C">
        <w:rPr>
          <w:rFonts w:ascii="Calibri" w:hAnsi="Calibri" w:cs="Calibri"/>
          <w:sz w:val="24"/>
          <w:szCs w:val="24"/>
        </w:rPr>
        <w:t>Date of issue: ……………………</w:t>
      </w:r>
    </w:p>
    <w:sectPr w:rsidR="0076232F" w:rsidRPr="0050511C">
      <w:headerReference w:type="default" r:id="rId7"/>
      <w:footerReference w:type="default" r:id="rId8"/>
      <w:pgSz w:w="11906" w:h="16838"/>
      <w:pgMar w:top="1134" w:right="1440" w:bottom="1134"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84107DC" w14:textId="77777777" w:rsidR="005823FE" w:rsidRDefault="005823FE">
      <w:r>
        <w:separator/>
      </w:r>
    </w:p>
  </w:endnote>
  <w:endnote w:type="continuationSeparator" w:id="0">
    <w:p w14:paraId="796B4BEC" w14:textId="77777777" w:rsidR="005823FE" w:rsidRDefault="005823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0FCB5E" w14:textId="77777777" w:rsidR="0076232F" w:rsidRDefault="00000000">
    <w:pPr>
      <w:tabs>
        <w:tab w:val="right" w:pos="9026"/>
      </w:tabs>
    </w:pPr>
    <w:r>
      <w:rPr>
        <w:color w:val="808080"/>
        <w:sz w:val="16"/>
        <w:szCs w:val="16"/>
      </w:rPr>
      <w:t xml:space="preserve">WHPC Minutes – 8 September 2026   |   Page </w:t>
    </w:r>
    <w:r>
      <w:rPr>
        <w:color w:val="808080"/>
        <w:sz w:val="16"/>
        <w:szCs w:val="16"/>
      </w:rPr>
      <w:fldChar w:fldCharType="begin"/>
    </w:r>
    <w:r>
      <w:rPr>
        <w:color w:val="808080"/>
        <w:sz w:val="16"/>
        <w:szCs w:val="16"/>
      </w:rPr>
      <w:instrText>PAGE</w:instrText>
    </w:r>
    <w:r>
      <w:rPr>
        <w:color w:val="808080"/>
        <w:sz w:val="16"/>
        <w:szCs w:val="16"/>
      </w:rPr>
      <w:fldChar w:fldCharType="separate"/>
    </w:r>
    <w:r w:rsidR="0050511C">
      <w:rPr>
        <w:noProof/>
        <w:color w:val="808080"/>
        <w:sz w:val="16"/>
        <w:szCs w:val="16"/>
      </w:rPr>
      <w:t>1</w:t>
    </w:r>
    <w:r>
      <w:rPr>
        <w:color w:val="808080"/>
        <w:sz w:val="16"/>
        <w:szCs w:val="16"/>
      </w:rPr>
      <w:fldChar w:fldCharType="end"/>
    </w:r>
    <w:r>
      <w:rPr>
        <w:color w:val="808080"/>
        <w:sz w:val="16"/>
        <w:szCs w:val="16"/>
      </w:rPr>
      <w:t xml:space="preserve"> of </w:t>
    </w:r>
    <w:r>
      <w:rPr>
        <w:color w:val="808080"/>
        <w:sz w:val="16"/>
        <w:szCs w:val="16"/>
      </w:rPr>
      <w:fldChar w:fldCharType="begin"/>
    </w:r>
    <w:r>
      <w:rPr>
        <w:color w:val="808080"/>
        <w:sz w:val="16"/>
        <w:szCs w:val="16"/>
      </w:rPr>
      <w:instrText>NUMPAGES</w:instrText>
    </w:r>
    <w:r>
      <w:rPr>
        <w:color w:val="808080"/>
        <w:sz w:val="16"/>
        <w:szCs w:val="16"/>
      </w:rPr>
      <w:fldChar w:fldCharType="separate"/>
    </w:r>
    <w:r w:rsidR="0050511C">
      <w:rPr>
        <w:noProof/>
        <w:color w:val="808080"/>
        <w:sz w:val="16"/>
        <w:szCs w:val="16"/>
      </w:rPr>
      <w:t>2</w:t>
    </w:r>
    <w:r>
      <w:rPr>
        <w:color w:val="808080"/>
        <w:sz w:val="16"/>
        <w:szCs w:val="16"/>
      </w:rPr>
      <w:fldChar w:fldCharType="end"/>
    </w:r>
    <w:r>
      <w:rPr>
        <w:color w:val="808080"/>
        <w:sz w:val="16"/>
        <w:szCs w:val="16"/>
      </w:rPr>
      <w:tab/>
      <w:t>Chairman's initials: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CECEFB0" w14:textId="77777777" w:rsidR="005823FE" w:rsidRDefault="005823FE">
      <w:r>
        <w:separator/>
      </w:r>
    </w:p>
  </w:footnote>
  <w:footnote w:type="continuationSeparator" w:id="0">
    <w:p w14:paraId="23E9DFF3" w14:textId="77777777" w:rsidR="005823FE" w:rsidRDefault="005823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9F2CD9" w14:textId="77777777" w:rsidR="0076232F" w:rsidRDefault="00000000">
    <w:pPr>
      <w:jc w:val="right"/>
    </w:pPr>
    <w:r>
      <w:rPr>
        <w:i/>
        <w:iCs/>
        <w:color w:val="808080"/>
        <w:sz w:val="16"/>
        <w:szCs w:val="16"/>
      </w:rPr>
      <w:t>DRAFT – subject to approval at the next meeting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1E81C80"/>
    <w:multiLevelType w:val="hybridMultilevel"/>
    <w:tmpl w:val="1D9EBF7C"/>
    <w:lvl w:ilvl="0" w:tplc="A7C26EB2">
      <w:start w:val="1"/>
      <w:numFmt w:val="bullet"/>
      <w:lvlText w:val="•"/>
      <w:lvlJc w:val="left"/>
      <w:pPr>
        <w:ind w:left="927" w:hanging="360"/>
      </w:pPr>
    </w:lvl>
    <w:lvl w:ilvl="1" w:tplc="1BE8D44A">
      <w:numFmt w:val="decimal"/>
      <w:lvlText w:val=""/>
      <w:lvlJc w:val="left"/>
    </w:lvl>
    <w:lvl w:ilvl="2" w:tplc="DA326F54">
      <w:numFmt w:val="decimal"/>
      <w:lvlText w:val=""/>
      <w:lvlJc w:val="left"/>
    </w:lvl>
    <w:lvl w:ilvl="3" w:tplc="7F6A8FB6">
      <w:numFmt w:val="decimal"/>
      <w:lvlText w:val=""/>
      <w:lvlJc w:val="left"/>
    </w:lvl>
    <w:lvl w:ilvl="4" w:tplc="9AAAE880">
      <w:numFmt w:val="decimal"/>
      <w:lvlText w:val=""/>
      <w:lvlJc w:val="left"/>
    </w:lvl>
    <w:lvl w:ilvl="5" w:tplc="20BAFCB2">
      <w:numFmt w:val="decimal"/>
      <w:lvlText w:val=""/>
      <w:lvlJc w:val="left"/>
    </w:lvl>
    <w:lvl w:ilvl="6" w:tplc="D41A8406">
      <w:numFmt w:val="decimal"/>
      <w:lvlText w:val=""/>
      <w:lvlJc w:val="left"/>
    </w:lvl>
    <w:lvl w:ilvl="7" w:tplc="6414AC0A">
      <w:numFmt w:val="decimal"/>
      <w:lvlText w:val=""/>
      <w:lvlJc w:val="left"/>
    </w:lvl>
    <w:lvl w:ilvl="8" w:tplc="8C6A496E">
      <w:numFmt w:val="decimal"/>
      <w:lvlText w:val=""/>
      <w:lvlJc w:val="left"/>
    </w:lvl>
  </w:abstractNum>
  <w:abstractNum w:abstractNumId="1" w15:restartNumberingAfterBreak="0">
    <w:nsid w:val="612759F0"/>
    <w:multiLevelType w:val="hybridMultilevel"/>
    <w:tmpl w:val="484054BE"/>
    <w:lvl w:ilvl="0" w:tplc="80107A36">
      <w:start w:val="1"/>
      <w:numFmt w:val="bullet"/>
      <w:lvlText w:val="●"/>
      <w:lvlJc w:val="left"/>
      <w:pPr>
        <w:ind w:left="720" w:hanging="360"/>
      </w:pPr>
    </w:lvl>
    <w:lvl w:ilvl="1" w:tplc="00BEBBEA">
      <w:start w:val="1"/>
      <w:numFmt w:val="bullet"/>
      <w:lvlText w:val="○"/>
      <w:lvlJc w:val="left"/>
      <w:pPr>
        <w:ind w:left="1440" w:hanging="360"/>
      </w:pPr>
    </w:lvl>
    <w:lvl w:ilvl="2" w:tplc="9AEE2A0E">
      <w:start w:val="1"/>
      <w:numFmt w:val="bullet"/>
      <w:lvlText w:val="■"/>
      <w:lvlJc w:val="left"/>
      <w:pPr>
        <w:ind w:left="2160" w:hanging="360"/>
      </w:pPr>
    </w:lvl>
    <w:lvl w:ilvl="3" w:tplc="BFB29D9A">
      <w:start w:val="1"/>
      <w:numFmt w:val="bullet"/>
      <w:lvlText w:val="●"/>
      <w:lvlJc w:val="left"/>
      <w:pPr>
        <w:ind w:left="2880" w:hanging="360"/>
      </w:pPr>
    </w:lvl>
    <w:lvl w:ilvl="4" w:tplc="BF5840D8">
      <w:start w:val="1"/>
      <w:numFmt w:val="bullet"/>
      <w:lvlText w:val="○"/>
      <w:lvlJc w:val="left"/>
      <w:pPr>
        <w:ind w:left="3600" w:hanging="360"/>
      </w:pPr>
    </w:lvl>
    <w:lvl w:ilvl="5" w:tplc="FE7A58EE">
      <w:start w:val="1"/>
      <w:numFmt w:val="bullet"/>
      <w:lvlText w:val="■"/>
      <w:lvlJc w:val="left"/>
      <w:pPr>
        <w:ind w:left="4320" w:hanging="360"/>
      </w:pPr>
    </w:lvl>
    <w:lvl w:ilvl="6" w:tplc="316A05C8">
      <w:start w:val="1"/>
      <w:numFmt w:val="bullet"/>
      <w:lvlText w:val="●"/>
      <w:lvlJc w:val="left"/>
      <w:pPr>
        <w:ind w:left="5040" w:hanging="360"/>
      </w:pPr>
    </w:lvl>
    <w:lvl w:ilvl="7" w:tplc="445E3D4A">
      <w:start w:val="1"/>
      <w:numFmt w:val="bullet"/>
      <w:lvlText w:val="●"/>
      <w:lvlJc w:val="left"/>
      <w:pPr>
        <w:ind w:left="5760" w:hanging="360"/>
      </w:pPr>
    </w:lvl>
    <w:lvl w:ilvl="8" w:tplc="C6727822">
      <w:start w:val="1"/>
      <w:numFmt w:val="bullet"/>
      <w:lvlText w:val="●"/>
      <w:lvlJc w:val="left"/>
      <w:pPr>
        <w:ind w:left="6480" w:hanging="360"/>
      </w:pPr>
    </w:lvl>
  </w:abstractNum>
  <w:num w:numId="1" w16cid:durableId="1674918099">
    <w:abstractNumId w:val="1"/>
    <w:lvlOverride w:ilvl="0">
      <w:startOverride w:val="1"/>
    </w:lvlOverride>
  </w:num>
  <w:num w:numId="2" w16cid:durableId="1245144961">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232F"/>
    <w:rsid w:val="0050511C"/>
    <w:rsid w:val="005823FE"/>
    <w:rsid w:val="006720A7"/>
    <w:rsid w:val="007623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DDF18F3"/>
  <w15:docId w15:val="{1E80BE17-CE2E-DF42-8988-8CD2A4D44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1168</Words>
  <Characters>6660</Characters>
  <Application>Microsoft Office Word</Application>
  <DocSecurity>0</DocSecurity>
  <Lines>55</Lines>
  <Paragraphs>15</Paragraphs>
  <ScaleCrop>false</ScaleCrop>
  <Company/>
  <LinksUpToDate>false</LinksUpToDate>
  <CharactersWithSpaces>7813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WHPC Minutes – 8 September 2026</dc:title>
  <dc:creator>Alex Harris</dc:creator>
  <cp:lastModifiedBy>HARRIS, Alexandra (WINSCOMBE SURGERY)</cp:lastModifiedBy>
  <cp:revision>2</cp:revision>
  <dcterms:created xsi:type="dcterms:W3CDTF">2026-10-11T11:41:00Z</dcterms:created>
  <dcterms:modified xsi:type="dcterms:W3CDTF">2026-10-11T11:41:00Z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f128658292d79bba566d90d4b24f0725cbe2ded694e68baf9fd2613812b24d69</vt:lpwstr>
  </property>
</Properties>
</file>